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013637E" w:rsidR="003254A3" w:rsidRPr="000719BB" w:rsidRDefault="00BD76C3" w:rsidP="006C2343">
      <w:pPr>
        <w:pStyle w:val="Titul2"/>
      </w:pPr>
      <w:r w:rsidRPr="000C31C2">
        <w:t xml:space="preserve">Příloha č. 2 </w:t>
      </w:r>
      <w:r w:rsidR="00230BC4" w:rsidRPr="000C31C2">
        <w:t>b</w:t>
      </w:r>
      <w:r w:rsidRPr="000C31C2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11B37AD4" w:rsidR="00BF54FE" w:rsidRPr="00D61BB3" w:rsidRDefault="000C31C2" w:rsidP="006C2343">
          <w:pPr>
            <w:pStyle w:val="Tituldatum"/>
            <w:rPr>
              <w:rStyle w:val="Nzevakce"/>
            </w:rPr>
          </w:pPr>
          <w:r w:rsidRPr="000C31C2">
            <w:rPr>
              <w:rStyle w:val="Nzevakce"/>
            </w:rPr>
            <w:t>„Oprava bytů a společných prostor v žst. Zdice“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0365CFC2" w:rsidR="00826B7B" w:rsidRPr="006C2343" w:rsidRDefault="00EC3E5C" w:rsidP="006C2343">
      <w:pPr>
        <w:pStyle w:val="Tituldatum"/>
      </w:pPr>
      <w:r>
        <w:t xml:space="preserve">Datum </w:t>
      </w:r>
      <w:r w:rsidRPr="00EF2797">
        <w:t xml:space="preserve">vydání: </w:t>
      </w:r>
      <w:r w:rsidR="00EF2797" w:rsidRPr="00EF2797">
        <w:t>2</w:t>
      </w:r>
      <w:r w:rsidR="00222C0B">
        <w:t>2</w:t>
      </w:r>
      <w:bookmarkStart w:id="0" w:name="_GoBack"/>
      <w:bookmarkEnd w:id="0"/>
      <w:r w:rsidR="00230BC4" w:rsidRPr="00EF2797">
        <w:t>.</w:t>
      </w:r>
      <w:r w:rsidRPr="00EF2797">
        <w:t xml:space="preserve"> 08</w:t>
      </w:r>
      <w:r w:rsidR="00230BC4" w:rsidRPr="00EF2797">
        <w:t>. 2023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04EC7C35" w14:textId="27754018" w:rsidR="003D3DA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3169065" w:history="1">
        <w:r w:rsidR="003D3DA9" w:rsidRPr="002715D0">
          <w:rPr>
            <w:rStyle w:val="Hypertextovodkaz"/>
          </w:rPr>
          <w:t>SEZNAM ZKRATEK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_Toc143169065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2</w:t>
        </w:r>
        <w:r w:rsidR="003D3DA9">
          <w:rPr>
            <w:noProof/>
            <w:webHidden/>
          </w:rPr>
          <w:fldChar w:fldCharType="end"/>
        </w:r>
      </w:hyperlink>
    </w:p>
    <w:p w14:paraId="7F65AF74" w14:textId="31C79813" w:rsidR="003D3DA9" w:rsidRDefault="00222C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3169066" w:history="1">
        <w:r w:rsidR="003D3DA9" w:rsidRPr="002715D0">
          <w:rPr>
            <w:rStyle w:val="Hypertextovodkaz"/>
          </w:rPr>
          <w:t>Pojmy a definice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_Toc143169066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3</w:t>
        </w:r>
        <w:r w:rsidR="003D3DA9">
          <w:rPr>
            <w:noProof/>
            <w:webHidden/>
          </w:rPr>
          <w:fldChar w:fldCharType="end"/>
        </w:r>
      </w:hyperlink>
    </w:p>
    <w:p w14:paraId="7B08E9CD" w14:textId="429682B0" w:rsidR="003D3DA9" w:rsidRDefault="00222C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3169067" w:history="1">
        <w:r w:rsidR="003D3DA9" w:rsidRPr="002715D0">
          <w:rPr>
            <w:rStyle w:val="Hypertextovodkaz"/>
          </w:rPr>
          <w:t>1.</w:t>
        </w:r>
        <w:r w:rsidR="003D3DA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SPECIFIKACE PŘEDMĚTU DÍLA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_Toc143169067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4</w:t>
        </w:r>
        <w:r w:rsidR="003D3DA9">
          <w:rPr>
            <w:noProof/>
            <w:webHidden/>
          </w:rPr>
          <w:fldChar w:fldCharType="end"/>
        </w:r>
      </w:hyperlink>
    </w:p>
    <w:p w14:paraId="1FFE56A2" w14:textId="2299B546" w:rsidR="003D3DA9" w:rsidRDefault="00222C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169068" w:history="1">
        <w:r w:rsidR="003D3DA9" w:rsidRPr="002715D0">
          <w:rPr>
            <w:rStyle w:val="Hypertextovodkaz"/>
            <w:rFonts w:asciiTheme="majorHAnsi" w:hAnsiTheme="majorHAnsi"/>
          </w:rPr>
          <w:t>1.1</w:t>
        </w:r>
        <w:r w:rsidR="003D3DA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Účel a rozsah předmětu Díla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_Toc143169068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4</w:t>
        </w:r>
        <w:r w:rsidR="003D3DA9">
          <w:rPr>
            <w:noProof/>
            <w:webHidden/>
          </w:rPr>
          <w:fldChar w:fldCharType="end"/>
        </w:r>
      </w:hyperlink>
    </w:p>
    <w:p w14:paraId="7B4E53BF" w14:textId="7D5FE5D6" w:rsidR="003D3DA9" w:rsidRDefault="00222C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169069" w:history="1">
        <w:r w:rsidR="003D3DA9" w:rsidRPr="002715D0">
          <w:rPr>
            <w:rStyle w:val="Hypertextovodkaz"/>
            <w:rFonts w:asciiTheme="majorHAnsi" w:hAnsiTheme="majorHAnsi"/>
          </w:rPr>
          <w:t>1.2</w:t>
        </w:r>
        <w:r w:rsidR="003D3DA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Umístění stavby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_Toc143169069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4</w:t>
        </w:r>
        <w:r w:rsidR="003D3DA9">
          <w:rPr>
            <w:noProof/>
            <w:webHidden/>
          </w:rPr>
          <w:fldChar w:fldCharType="end"/>
        </w:r>
      </w:hyperlink>
    </w:p>
    <w:p w14:paraId="06EFD0DC" w14:textId="7761CA56" w:rsidR="003D3DA9" w:rsidRDefault="00222C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3169070" w:history="1">
        <w:r w:rsidR="003D3DA9" w:rsidRPr="002715D0">
          <w:rPr>
            <w:rStyle w:val="Hypertextovodkaz"/>
          </w:rPr>
          <w:t>2.</w:t>
        </w:r>
        <w:r w:rsidR="003D3DA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PŘEHLED VÝCHOZÍCH PODKLADŮ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_Toc143169070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4</w:t>
        </w:r>
        <w:r w:rsidR="003D3DA9">
          <w:rPr>
            <w:noProof/>
            <w:webHidden/>
          </w:rPr>
          <w:fldChar w:fldCharType="end"/>
        </w:r>
      </w:hyperlink>
    </w:p>
    <w:p w14:paraId="392C2ECF" w14:textId="0250498D" w:rsidR="003D3DA9" w:rsidRDefault="00222C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169071" w:history="1">
        <w:r w:rsidR="003D3DA9" w:rsidRPr="002715D0">
          <w:rPr>
            <w:rStyle w:val="Hypertextovodkaz"/>
            <w:rFonts w:asciiTheme="majorHAnsi" w:hAnsiTheme="majorHAnsi"/>
          </w:rPr>
          <w:t>2.1</w:t>
        </w:r>
        <w:r w:rsidR="003D3DA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Projektová dokumentace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_Toc143169071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4</w:t>
        </w:r>
        <w:r w:rsidR="003D3DA9">
          <w:rPr>
            <w:noProof/>
            <w:webHidden/>
          </w:rPr>
          <w:fldChar w:fldCharType="end"/>
        </w:r>
      </w:hyperlink>
    </w:p>
    <w:p w14:paraId="6F0C9F73" w14:textId="76EB1A31" w:rsidR="003D3DA9" w:rsidRDefault="00222C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169072" w:history="1">
        <w:r w:rsidR="003D3DA9" w:rsidRPr="002715D0">
          <w:rPr>
            <w:rStyle w:val="Hypertextovodkaz"/>
            <w:rFonts w:asciiTheme="majorHAnsi" w:hAnsiTheme="majorHAnsi"/>
          </w:rPr>
          <w:t>2.2</w:t>
        </w:r>
        <w:r w:rsidR="003D3DA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Související dokumentace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_Toc143169072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4</w:t>
        </w:r>
        <w:r w:rsidR="003D3DA9">
          <w:rPr>
            <w:noProof/>
            <w:webHidden/>
          </w:rPr>
          <w:fldChar w:fldCharType="end"/>
        </w:r>
      </w:hyperlink>
    </w:p>
    <w:p w14:paraId="524E0054" w14:textId="0CE493A2" w:rsidR="003D3DA9" w:rsidRDefault="00222C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3169073" w:history="1">
        <w:r w:rsidR="003D3DA9" w:rsidRPr="002715D0">
          <w:rPr>
            <w:rStyle w:val="Hypertextovodkaz"/>
          </w:rPr>
          <w:t>3.</w:t>
        </w:r>
        <w:r w:rsidR="003D3DA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KOORDINACE S JINÝMI STAVBAMI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_Toc143169073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4</w:t>
        </w:r>
        <w:r w:rsidR="003D3DA9">
          <w:rPr>
            <w:noProof/>
            <w:webHidden/>
          </w:rPr>
          <w:fldChar w:fldCharType="end"/>
        </w:r>
      </w:hyperlink>
    </w:p>
    <w:p w14:paraId="156F729B" w14:textId="7B596242" w:rsidR="003D3DA9" w:rsidRDefault="00222C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3169074" w:history="1">
        <w:r w:rsidR="003D3DA9" w:rsidRPr="002715D0">
          <w:rPr>
            <w:rStyle w:val="Hypertextovodkaz"/>
          </w:rPr>
          <w:t>4.</w:t>
        </w:r>
        <w:r w:rsidR="003D3DA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Zvláštní TECHNICKÉ podmímky a požadavky na PROVEDENÍ DÍLA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_Toc143169074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5</w:t>
        </w:r>
        <w:r w:rsidR="003D3DA9">
          <w:rPr>
            <w:noProof/>
            <w:webHidden/>
          </w:rPr>
          <w:fldChar w:fldCharType="end"/>
        </w:r>
      </w:hyperlink>
    </w:p>
    <w:p w14:paraId="6F8C60D9" w14:textId="25B5274B" w:rsidR="003D3DA9" w:rsidRDefault="00222C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169075" w:history="1">
        <w:r w:rsidR="003D3DA9" w:rsidRPr="002715D0">
          <w:rPr>
            <w:rStyle w:val="Hypertextovodkaz"/>
            <w:rFonts w:asciiTheme="majorHAnsi" w:hAnsiTheme="majorHAnsi"/>
          </w:rPr>
          <w:t>4.1</w:t>
        </w:r>
        <w:r w:rsidR="003D3DA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Všeobecně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_Toc143169075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5</w:t>
        </w:r>
        <w:r w:rsidR="003D3DA9">
          <w:rPr>
            <w:noProof/>
            <w:webHidden/>
          </w:rPr>
          <w:fldChar w:fldCharType="end"/>
        </w:r>
      </w:hyperlink>
    </w:p>
    <w:p w14:paraId="776C5C0A" w14:textId="6355E3C9" w:rsidR="003D3DA9" w:rsidRDefault="00222C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169076" w:history="1">
        <w:r w:rsidR="003D3DA9" w:rsidRPr="002715D0">
          <w:rPr>
            <w:rStyle w:val="Hypertextovodkaz"/>
            <w:rFonts w:asciiTheme="majorHAnsi" w:hAnsiTheme="majorHAnsi"/>
          </w:rPr>
          <w:t>4.2</w:t>
        </w:r>
        <w:r w:rsidR="003D3DA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Neobsazeno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_Toc143169076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12</w:t>
        </w:r>
        <w:r w:rsidR="003D3DA9">
          <w:rPr>
            <w:noProof/>
            <w:webHidden/>
          </w:rPr>
          <w:fldChar w:fldCharType="end"/>
        </w:r>
      </w:hyperlink>
    </w:p>
    <w:p w14:paraId="1313EB8A" w14:textId="14DE0DE4" w:rsidR="003D3DA9" w:rsidRDefault="00222C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169077" w:history="1">
        <w:r w:rsidR="003D3DA9" w:rsidRPr="002715D0">
          <w:rPr>
            <w:rStyle w:val="Hypertextovodkaz"/>
            <w:rFonts w:asciiTheme="majorHAnsi" w:hAnsiTheme="majorHAnsi"/>
          </w:rPr>
          <w:t>4.3</w:t>
        </w:r>
        <w:r w:rsidR="003D3DA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Doklady předkládané zhotovitelem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_Toc143169077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12</w:t>
        </w:r>
        <w:r w:rsidR="003D3DA9">
          <w:rPr>
            <w:noProof/>
            <w:webHidden/>
          </w:rPr>
          <w:fldChar w:fldCharType="end"/>
        </w:r>
      </w:hyperlink>
    </w:p>
    <w:p w14:paraId="7E3FC301" w14:textId="7C2D3F5B" w:rsidR="003D3DA9" w:rsidRDefault="00222C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169078" w:history="1">
        <w:r w:rsidR="003D3DA9" w:rsidRPr="002715D0">
          <w:rPr>
            <w:rStyle w:val="Hypertextovodkaz"/>
            <w:rFonts w:asciiTheme="majorHAnsi" w:hAnsiTheme="majorHAnsi"/>
          </w:rPr>
          <w:t>4.4</w:t>
        </w:r>
        <w:r w:rsidR="003D3DA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Dokumentace zhotovitele pro stavbu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_Toc143169078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12</w:t>
        </w:r>
        <w:r w:rsidR="003D3DA9">
          <w:rPr>
            <w:noProof/>
            <w:webHidden/>
          </w:rPr>
          <w:fldChar w:fldCharType="end"/>
        </w:r>
      </w:hyperlink>
    </w:p>
    <w:p w14:paraId="6F28EE34" w14:textId="56C5328B" w:rsidR="003D3DA9" w:rsidRDefault="00222C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169079" w:history="1">
        <w:r w:rsidR="003D3DA9" w:rsidRPr="002715D0">
          <w:rPr>
            <w:rStyle w:val="Hypertextovodkaz"/>
            <w:rFonts w:asciiTheme="majorHAnsi" w:hAnsiTheme="majorHAnsi"/>
          </w:rPr>
          <w:t>4.5</w:t>
        </w:r>
        <w:r w:rsidR="003D3DA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Dokumentace skutečného provedení stavby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_Toc143169079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12</w:t>
        </w:r>
        <w:r w:rsidR="003D3DA9">
          <w:rPr>
            <w:noProof/>
            <w:webHidden/>
          </w:rPr>
          <w:fldChar w:fldCharType="end"/>
        </w:r>
      </w:hyperlink>
    </w:p>
    <w:p w14:paraId="10473003" w14:textId="1E7C85D2" w:rsidR="003D3DA9" w:rsidRDefault="00222C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169080" w:history="1">
        <w:r w:rsidR="003D3DA9" w:rsidRPr="002715D0">
          <w:rPr>
            <w:rStyle w:val="Hypertextovodkaz"/>
            <w:rFonts w:asciiTheme="majorHAnsi" w:hAnsiTheme="majorHAnsi"/>
          </w:rPr>
          <w:t>4.6</w:t>
        </w:r>
        <w:r w:rsidR="003D3DA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Vyzískaný materiál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_Toc143169080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12</w:t>
        </w:r>
        <w:r w:rsidR="003D3DA9">
          <w:rPr>
            <w:noProof/>
            <w:webHidden/>
          </w:rPr>
          <w:fldChar w:fldCharType="end"/>
        </w:r>
      </w:hyperlink>
    </w:p>
    <w:p w14:paraId="1609A4F4" w14:textId="0AB5FED7" w:rsidR="003D3DA9" w:rsidRDefault="00222C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3169081" w:history="1">
        <w:r w:rsidR="003D3DA9" w:rsidRPr="002715D0">
          <w:rPr>
            <w:rStyle w:val="Hypertextovodkaz"/>
            <w:rFonts w:asciiTheme="majorHAnsi" w:hAnsiTheme="majorHAnsi"/>
          </w:rPr>
          <w:t>4.7</w:t>
        </w:r>
        <w:r w:rsidR="003D3DA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Životní prostředí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_Toc143169081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13</w:t>
        </w:r>
        <w:r w:rsidR="003D3DA9">
          <w:rPr>
            <w:noProof/>
            <w:webHidden/>
          </w:rPr>
          <w:fldChar w:fldCharType="end"/>
        </w:r>
      </w:hyperlink>
    </w:p>
    <w:p w14:paraId="0B09F185" w14:textId="4C79B724" w:rsidR="003D3DA9" w:rsidRDefault="00222C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3169082" w:history="1">
        <w:r w:rsidR="003D3DA9" w:rsidRPr="002715D0">
          <w:rPr>
            <w:rStyle w:val="Hypertextovodkaz"/>
          </w:rPr>
          <w:t>5.</w:t>
        </w:r>
        <w:r w:rsidR="003D3DA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ORGANIZACE VÝSTAVBY, VÝLUKY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_Toc143169082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13</w:t>
        </w:r>
        <w:r w:rsidR="003D3DA9">
          <w:rPr>
            <w:noProof/>
            <w:webHidden/>
          </w:rPr>
          <w:fldChar w:fldCharType="end"/>
        </w:r>
      </w:hyperlink>
    </w:p>
    <w:p w14:paraId="17833CBB" w14:textId="7C561EFA" w:rsidR="003D3DA9" w:rsidRDefault="00222C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3169083" w:history="1">
        <w:r w:rsidR="003D3DA9" w:rsidRPr="002715D0">
          <w:rPr>
            <w:rStyle w:val="Hypertextovodkaz"/>
          </w:rPr>
          <w:t>6.</w:t>
        </w:r>
        <w:r w:rsidR="003D3DA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D3DA9" w:rsidRPr="002715D0">
          <w:rPr>
            <w:rStyle w:val="Hypertextovodkaz"/>
          </w:rPr>
          <w:t>SOUVISEJÍCÍ DOKUMENTY A PŘEDPISY</w:t>
        </w:r>
        <w:r w:rsidR="003D3DA9">
          <w:rPr>
            <w:noProof/>
            <w:webHidden/>
          </w:rPr>
          <w:tab/>
        </w:r>
        <w:r w:rsidR="003D3DA9">
          <w:rPr>
            <w:noProof/>
            <w:webHidden/>
          </w:rPr>
          <w:fldChar w:fldCharType="begin"/>
        </w:r>
        <w:r w:rsidR="003D3DA9">
          <w:rPr>
            <w:noProof/>
            <w:webHidden/>
          </w:rPr>
          <w:instrText xml:space="preserve"> PAGEREF _Toc143169083 \h </w:instrText>
        </w:r>
        <w:r w:rsidR="003D3DA9">
          <w:rPr>
            <w:noProof/>
            <w:webHidden/>
          </w:rPr>
        </w:r>
        <w:r w:rsidR="003D3DA9">
          <w:rPr>
            <w:noProof/>
            <w:webHidden/>
          </w:rPr>
          <w:fldChar w:fldCharType="separate"/>
        </w:r>
        <w:r w:rsidR="004108AC">
          <w:rPr>
            <w:noProof/>
            <w:webHidden/>
          </w:rPr>
          <w:t>13</w:t>
        </w:r>
        <w:r w:rsidR="003D3DA9">
          <w:rPr>
            <w:noProof/>
            <w:webHidden/>
          </w:rPr>
          <w:fldChar w:fldCharType="end"/>
        </w:r>
      </w:hyperlink>
    </w:p>
    <w:p w14:paraId="09E2D670" w14:textId="600041E3" w:rsidR="000145C8" w:rsidRPr="00380C0B" w:rsidRDefault="00BD7E91" w:rsidP="00380C0B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43169065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870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DA15C2" w:rsidRPr="00AD0C7B" w14:paraId="53B777DA" w14:textId="77777777" w:rsidTr="00DA15C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3F495700" w:rsidR="00DA15C2" w:rsidRPr="00AD0C7B" w:rsidRDefault="00DA15C2" w:rsidP="00DA15C2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181D13EA" w:rsidR="00DA15C2" w:rsidRPr="006115D3" w:rsidRDefault="00DA15C2" w:rsidP="00DA15C2">
            <w:pPr>
              <w:pStyle w:val="Zkratky2"/>
            </w:pPr>
            <w:r>
              <w:t>Elektronický stavební deník</w:t>
            </w:r>
          </w:p>
        </w:tc>
      </w:tr>
      <w:tr w:rsidR="00DA15C2" w:rsidRPr="00AD0C7B" w14:paraId="0C196FA9" w14:textId="77777777" w:rsidTr="00DA15C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4CEAAA44" w:rsidR="00DA15C2" w:rsidRPr="00AD0C7B" w:rsidRDefault="003A6154" w:rsidP="00DA15C2">
            <w:pPr>
              <w:pStyle w:val="Zkratky1"/>
            </w:pPr>
            <w:r>
              <w:t xml:space="preserve">D+B </w:t>
            </w:r>
            <w:r w:rsidR="00DA15C2">
              <w:t xml:space="preserve">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0DB3E9BF" w:rsidR="00DA15C2" w:rsidRPr="006115D3" w:rsidRDefault="00DA15C2" w:rsidP="00DA15C2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DA15C2" w:rsidRPr="00AD0C7B" w14:paraId="76DD89FC" w14:textId="77777777" w:rsidTr="00DA15C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064ABA7B" w:rsidR="00DA15C2" w:rsidRPr="00AD0C7B" w:rsidRDefault="00DA15C2" w:rsidP="00DA15C2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5BC82" w14:textId="75BA2295" w:rsidR="00DA15C2" w:rsidRPr="006115D3" w:rsidRDefault="00DA15C2" w:rsidP="00DA15C2">
            <w:pPr>
              <w:pStyle w:val="Zkratky2"/>
            </w:pPr>
            <w:r>
              <w:t>Opravné a údržbové akce</w:t>
            </w:r>
          </w:p>
        </w:tc>
      </w:tr>
      <w:tr w:rsidR="00DA15C2" w:rsidRPr="00AD0C7B" w14:paraId="66FE82A5" w14:textId="77777777" w:rsidTr="00DA15C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139412" w14:textId="3C70970D" w:rsidR="00DA15C2" w:rsidRDefault="00DA15C2" w:rsidP="00DA15C2">
            <w:pPr>
              <w:pStyle w:val="Zkratky1"/>
            </w:pPr>
            <w:r>
              <w:t>ÚMVŽST……</w:t>
            </w:r>
            <w:r w:rsidR="003A6154">
              <w:t>.</w:t>
            </w:r>
          </w:p>
          <w:p w14:paraId="2C0382AF" w14:textId="14BC9EB2" w:rsidR="00380C0B" w:rsidRPr="00AD0C7B" w:rsidRDefault="00380C0B" w:rsidP="00DA15C2">
            <w:pPr>
              <w:pStyle w:val="Zkratky1"/>
            </w:pPr>
            <w:r>
              <w:t>ZTI .............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A05BE7" w14:textId="0A2224D1" w:rsidR="00DA15C2" w:rsidRDefault="00DA15C2" w:rsidP="00DA15C2">
            <w:pPr>
              <w:pStyle w:val="Zkratky2"/>
            </w:pPr>
            <w:r w:rsidRPr="00F92E3A">
              <w:t>Úprava majetkových vztahů v železničních stanicích</w:t>
            </w:r>
          </w:p>
          <w:p w14:paraId="5AEB1D5F" w14:textId="774E7466" w:rsidR="00380C0B" w:rsidRPr="00F92E3A" w:rsidRDefault="00380C0B" w:rsidP="00DA15C2">
            <w:pPr>
              <w:pStyle w:val="Zkratky2"/>
            </w:pPr>
            <w:r>
              <w:t>Zdravotechn</w:t>
            </w:r>
            <w:r w:rsidR="00D0517A">
              <w:t>i</w:t>
            </w:r>
            <w:r>
              <w:t>cké instalace</w:t>
            </w:r>
          </w:p>
          <w:p w14:paraId="1DB940FA" w14:textId="77777777" w:rsidR="00DA15C2" w:rsidRPr="006115D3" w:rsidRDefault="00DA15C2" w:rsidP="00DA15C2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43169066"/>
      <w:r w:rsidRPr="00F92E3A">
        <w:lastRenderedPageBreak/>
        <w:t>Pojmy a definice</w:t>
      </w:r>
      <w:bookmarkEnd w:id="3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1F5379B7" w14:textId="77777777" w:rsidR="00576512" w:rsidRDefault="00576512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19A0BBA5" w14:textId="77777777" w:rsidR="00576512" w:rsidRPr="0085534F" w:rsidRDefault="00576512" w:rsidP="00576512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43169067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43169068"/>
      <w:r>
        <w:t>Účel a rozsah předmětu Díla</w:t>
      </w:r>
      <w:bookmarkEnd w:id="11"/>
      <w:bookmarkEnd w:id="12"/>
    </w:p>
    <w:p w14:paraId="144B4FC2" w14:textId="4C9A23D2" w:rsidR="00DF7BAA" w:rsidRPr="00A16611" w:rsidRDefault="00DF7BAA" w:rsidP="00F50D69">
      <w:pPr>
        <w:pStyle w:val="Text2-1"/>
      </w:pPr>
      <w:r w:rsidRPr="00A16611">
        <w:t xml:space="preserve">Předmětem díla je zhotovení </w:t>
      </w:r>
      <w:r w:rsidRPr="003E0122">
        <w:t>stavby „</w:t>
      </w:r>
      <w:r w:rsidR="003E0122" w:rsidRPr="003E0122">
        <w:t>Oprava bytů a společných prostor v žst. Zdice“</w:t>
      </w:r>
      <w:r w:rsidR="00EC4FA5" w:rsidRPr="00A16611">
        <w:t>,</w:t>
      </w:r>
      <w:r w:rsidRPr="00A16611">
        <w:t xml:space="preserve"> jejímž cílem je </w:t>
      </w:r>
      <w:r w:rsidR="00F50D69" w:rsidRPr="00F50D69">
        <w:t>kompletní oprava čtyř bytových jednotek, společných prostor a komínových těles, páteřních rozvodů zdravotechnických instalací a elektroinstalace v žst. Zdice.</w:t>
      </w:r>
    </w:p>
    <w:p w14:paraId="29AAB0CD" w14:textId="179D7842" w:rsidR="00E70AB8" w:rsidRPr="00A16611" w:rsidRDefault="00A16611" w:rsidP="00272C6E">
      <w:pPr>
        <w:pStyle w:val="Text2-1"/>
      </w:pPr>
      <w:r w:rsidRPr="00A16611">
        <w:t>R</w:t>
      </w:r>
      <w:r w:rsidRPr="009D595C">
        <w:t>ozsah</w:t>
      </w:r>
      <w:r w:rsidRPr="00A16611">
        <w:t xml:space="preserve"> Díla </w:t>
      </w:r>
      <w:r w:rsidR="003E0122" w:rsidRPr="003E0122">
        <w:t>„Oprava bytů a společných prostor v žst. Zdice“</w:t>
      </w:r>
      <w:r w:rsidRPr="00A16611">
        <w:t xml:space="preserve"> je </w:t>
      </w:r>
      <w:r w:rsidR="00156253">
        <w:t>provedení kompletní opravy bytů a společných</w:t>
      </w:r>
      <w:r w:rsidR="00156253" w:rsidRPr="00156253">
        <w:t xml:space="preserve"> prostor</w:t>
      </w:r>
      <w:r w:rsidR="00156253">
        <w:t xml:space="preserve"> </w:t>
      </w:r>
      <w:r w:rsidR="00156253" w:rsidRPr="003E0122">
        <w:t>v žst. Zdice</w:t>
      </w:r>
      <w:r w:rsidR="00156253" w:rsidRPr="00156253">
        <w:t xml:space="preserve"> včetně rozvodů</w:t>
      </w:r>
      <w:r w:rsidR="00272C6E">
        <w:t xml:space="preserve"> ZTI a elektroinstalace, </w:t>
      </w:r>
      <w:r w:rsidR="00272C6E" w:rsidRPr="00272C6E">
        <w:t>vy</w:t>
      </w:r>
      <w:r w:rsidR="00272C6E">
        <w:t>hotovení realizační dokumentace a</w:t>
      </w:r>
      <w:r w:rsidR="00272C6E" w:rsidRPr="00272C6E">
        <w:t xml:space="preserve"> vypracování DSPS</w:t>
      </w:r>
      <w:r w:rsidR="00272C6E">
        <w:t xml:space="preserve">. 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43169069"/>
      <w:r>
        <w:t>Umístění stavby</w:t>
      </w:r>
      <w:bookmarkEnd w:id="13"/>
      <w:bookmarkEnd w:id="14"/>
    </w:p>
    <w:p w14:paraId="14FFA07B" w14:textId="78BB166E" w:rsidR="00BB0C4A" w:rsidRDefault="003649DD" w:rsidP="003649DD">
      <w:pPr>
        <w:pStyle w:val="Zkladntext"/>
        <w:spacing w:before="120"/>
        <w:ind w:left="40"/>
        <w:jc w:val="both"/>
        <w:rPr>
          <w:rFonts w:asciiTheme="majorHAnsi" w:eastAsia="Times New Roman" w:hAnsiTheme="majorHAnsi"/>
          <w:sz w:val="18"/>
          <w:szCs w:val="18"/>
          <w:lang w:eastAsia="cs-CZ"/>
        </w:rPr>
      </w:pPr>
      <w:r>
        <w:rPr>
          <w:sz w:val="18"/>
          <w:szCs w:val="18"/>
        </w:rPr>
        <w:t xml:space="preserve">  </w:t>
      </w:r>
      <w:r w:rsidR="00BB0C4A" w:rsidRPr="00665522">
        <w:rPr>
          <w:sz w:val="18"/>
          <w:szCs w:val="18"/>
        </w:rPr>
        <w:t>Adresa</w:t>
      </w:r>
      <w:r w:rsidR="00BB0C4A" w:rsidRPr="003649DD">
        <w:rPr>
          <w:b/>
          <w:sz w:val="18"/>
          <w:szCs w:val="18"/>
        </w:rPr>
        <w:t>:</w:t>
      </w:r>
      <w:r w:rsidR="00BB0C4A" w:rsidRPr="00BB0C4A">
        <w:rPr>
          <w:sz w:val="18"/>
          <w:szCs w:val="18"/>
        </w:rPr>
        <w:t xml:space="preserve"> </w:t>
      </w:r>
      <w:r w:rsidR="00BB0C4A" w:rsidRPr="00BB0C4A">
        <w:rPr>
          <w:bCs/>
          <w:iCs/>
          <w:sz w:val="18"/>
          <w:szCs w:val="18"/>
        </w:rPr>
        <w:t>Čs. armády, 267 51 Zdice (</w:t>
      </w:r>
      <w:r w:rsidR="00BB0C4A" w:rsidRPr="00BB0C4A">
        <w:rPr>
          <w:rFonts w:asciiTheme="majorHAnsi" w:eastAsia="Times New Roman" w:hAnsiTheme="majorHAnsi"/>
          <w:sz w:val="18"/>
          <w:szCs w:val="18"/>
          <w:lang w:eastAsia="cs-CZ"/>
        </w:rPr>
        <w:t>p.č. 1994 k.</w:t>
      </w:r>
      <w:r w:rsidR="00D9041A">
        <w:rPr>
          <w:rFonts w:asciiTheme="majorHAnsi" w:eastAsia="Times New Roman" w:hAnsiTheme="majorHAnsi"/>
          <w:sz w:val="18"/>
          <w:szCs w:val="18"/>
          <w:lang w:eastAsia="cs-CZ"/>
        </w:rPr>
        <w:t xml:space="preserve"> </w:t>
      </w:r>
      <w:r w:rsidR="00BB0C4A" w:rsidRPr="00BB0C4A">
        <w:rPr>
          <w:rFonts w:asciiTheme="majorHAnsi" w:eastAsia="Times New Roman" w:hAnsiTheme="majorHAnsi"/>
          <w:sz w:val="18"/>
          <w:szCs w:val="18"/>
          <w:lang w:eastAsia="cs-CZ"/>
        </w:rPr>
        <w:t>ú Zdice – objekt bez čp/če)</w:t>
      </w:r>
    </w:p>
    <w:p w14:paraId="3C58797D" w14:textId="1182B106" w:rsidR="00665522" w:rsidRPr="00665522" w:rsidRDefault="00665522" w:rsidP="003649DD">
      <w:pPr>
        <w:pStyle w:val="Zkladntext"/>
        <w:spacing w:before="120"/>
        <w:ind w:left="40"/>
        <w:jc w:val="both"/>
        <w:rPr>
          <w:b/>
          <w:i/>
          <w:sz w:val="18"/>
          <w:szCs w:val="18"/>
        </w:rPr>
      </w:pPr>
      <w:r>
        <w:rPr>
          <w:rFonts w:asciiTheme="majorHAnsi" w:eastAsia="Times New Roman" w:hAnsiTheme="majorHAnsi"/>
          <w:sz w:val="18"/>
          <w:szCs w:val="18"/>
          <w:lang w:eastAsia="cs-CZ"/>
        </w:rPr>
        <w:t xml:space="preserve">  </w:t>
      </w:r>
      <w:r w:rsidRPr="00665522">
        <w:rPr>
          <w:rFonts w:asciiTheme="majorHAnsi" w:eastAsia="Times New Roman" w:hAnsiTheme="majorHAnsi"/>
          <w:b/>
          <w:sz w:val="18"/>
          <w:szCs w:val="18"/>
          <w:lang w:eastAsia="cs-CZ"/>
        </w:rPr>
        <w:t>Informace o pozemku:</w:t>
      </w:r>
    </w:p>
    <w:tbl>
      <w:tblPr>
        <w:tblW w:w="10671" w:type="dxa"/>
        <w:tblCellSpacing w:w="0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"/>
        <w:gridCol w:w="2951"/>
        <w:gridCol w:w="6328"/>
        <w:gridCol w:w="96"/>
        <w:gridCol w:w="1281"/>
      </w:tblGrid>
      <w:tr w:rsidR="00BB0C4A" w:rsidRPr="00BB0C4A" w14:paraId="1A5FA381" w14:textId="77777777" w:rsidTr="00830F34">
        <w:trPr>
          <w:gridBefore w:val="1"/>
          <w:wBefore w:w="15" w:type="dxa"/>
          <w:tblCellSpacing w:w="0" w:type="dxa"/>
        </w:trPr>
        <w:tc>
          <w:tcPr>
            <w:tcW w:w="9375" w:type="dxa"/>
            <w:gridSpan w:val="3"/>
            <w:shd w:val="clear" w:color="auto" w:fill="auto"/>
            <w:vAlign w:val="center"/>
          </w:tcPr>
          <w:p w14:paraId="2DBC3D11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highlight w:val="cyan"/>
                <w:lang w:eastAsia="cs-CZ"/>
              </w:rPr>
            </w:pP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Parcelní číslo:</w:t>
            </w:r>
            <w:r w:rsidRPr="00BB0C4A">
              <w:rPr>
                <w:rFonts w:asciiTheme="majorHAnsi" w:hAnsiTheme="majorHAnsi"/>
                <w:sz w:val="18"/>
                <w:szCs w:val="18"/>
              </w:rPr>
              <w:t xml:space="preserve">                           p.č. 1994</w:t>
            </w:r>
          </w:p>
        </w:tc>
        <w:tc>
          <w:tcPr>
            <w:tcW w:w="1281" w:type="dxa"/>
            <w:vAlign w:val="center"/>
          </w:tcPr>
          <w:p w14:paraId="297F795D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</w:pPr>
          </w:p>
        </w:tc>
      </w:tr>
      <w:tr w:rsidR="00BB0C4A" w:rsidRPr="00BB0C4A" w14:paraId="1AEF8B54" w14:textId="77777777" w:rsidTr="00830F34">
        <w:trPr>
          <w:gridAfter w:val="2"/>
          <w:wAfter w:w="1377" w:type="dxa"/>
          <w:tblCellSpacing w:w="0" w:type="dxa"/>
        </w:trPr>
        <w:tc>
          <w:tcPr>
            <w:tcW w:w="2966" w:type="dxa"/>
            <w:gridSpan w:val="2"/>
            <w:vAlign w:val="center"/>
          </w:tcPr>
          <w:p w14:paraId="6210409C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Obec:</w:t>
            </w:r>
          </w:p>
        </w:tc>
        <w:tc>
          <w:tcPr>
            <w:tcW w:w="6328" w:type="dxa"/>
            <w:vAlign w:val="center"/>
          </w:tcPr>
          <w:p w14:paraId="248B9C15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hAnsiTheme="majorHAnsi"/>
                <w:sz w:val="18"/>
                <w:szCs w:val="18"/>
              </w:rPr>
              <w:t>Zdice [532011]</w:t>
            </w:r>
          </w:p>
        </w:tc>
      </w:tr>
      <w:tr w:rsidR="00BB0C4A" w:rsidRPr="00BB0C4A" w14:paraId="07D6EDF6" w14:textId="77777777" w:rsidTr="00830F34">
        <w:trPr>
          <w:gridAfter w:val="2"/>
          <w:wAfter w:w="1377" w:type="dxa"/>
          <w:tblCellSpacing w:w="0" w:type="dxa"/>
        </w:trPr>
        <w:tc>
          <w:tcPr>
            <w:tcW w:w="2966" w:type="dxa"/>
            <w:gridSpan w:val="2"/>
            <w:vAlign w:val="center"/>
          </w:tcPr>
          <w:p w14:paraId="72C0C3BE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Katastrální území:</w:t>
            </w:r>
          </w:p>
        </w:tc>
        <w:tc>
          <w:tcPr>
            <w:tcW w:w="6328" w:type="dxa"/>
            <w:shd w:val="clear" w:color="auto" w:fill="auto"/>
            <w:vAlign w:val="center"/>
          </w:tcPr>
          <w:p w14:paraId="682252FF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hAnsiTheme="majorHAnsi"/>
                <w:sz w:val="18"/>
                <w:szCs w:val="18"/>
              </w:rPr>
              <w:t>Zdice [792446]</w:t>
            </w:r>
          </w:p>
        </w:tc>
      </w:tr>
      <w:tr w:rsidR="00BB0C4A" w:rsidRPr="00BB0C4A" w14:paraId="7C1E44B3" w14:textId="77777777" w:rsidTr="00830F34">
        <w:trPr>
          <w:gridAfter w:val="2"/>
          <w:wAfter w:w="1377" w:type="dxa"/>
          <w:tblCellSpacing w:w="0" w:type="dxa"/>
        </w:trPr>
        <w:tc>
          <w:tcPr>
            <w:tcW w:w="2966" w:type="dxa"/>
            <w:gridSpan w:val="2"/>
            <w:vAlign w:val="center"/>
          </w:tcPr>
          <w:p w14:paraId="5B73AA5E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Číslo LV:</w:t>
            </w:r>
          </w:p>
        </w:tc>
        <w:tc>
          <w:tcPr>
            <w:tcW w:w="6328" w:type="dxa"/>
            <w:vAlign w:val="center"/>
          </w:tcPr>
          <w:p w14:paraId="7F5BB43B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hAnsiTheme="majorHAnsi"/>
                <w:sz w:val="18"/>
                <w:szCs w:val="18"/>
              </w:rPr>
              <w:t>2023</w:t>
            </w:r>
          </w:p>
        </w:tc>
      </w:tr>
      <w:tr w:rsidR="00BB0C4A" w:rsidRPr="00BB0C4A" w14:paraId="3BC98631" w14:textId="77777777" w:rsidTr="00830F34">
        <w:trPr>
          <w:gridAfter w:val="2"/>
          <w:wAfter w:w="1377" w:type="dxa"/>
          <w:tblCellSpacing w:w="0" w:type="dxa"/>
        </w:trPr>
        <w:tc>
          <w:tcPr>
            <w:tcW w:w="2966" w:type="dxa"/>
            <w:gridSpan w:val="2"/>
            <w:vAlign w:val="center"/>
          </w:tcPr>
          <w:p w14:paraId="303E7E3D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Výměra [m</w:t>
            </w:r>
            <w:r w:rsidRPr="00BB0C4A">
              <w:rPr>
                <w:rFonts w:asciiTheme="majorHAnsi" w:eastAsia="Times New Roman" w:hAnsiTheme="majorHAnsi"/>
                <w:sz w:val="18"/>
                <w:szCs w:val="18"/>
                <w:vertAlign w:val="superscript"/>
                <w:lang w:eastAsia="cs-CZ"/>
              </w:rPr>
              <w:t>2</w:t>
            </w: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]:</w:t>
            </w:r>
          </w:p>
        </w:tc>
        <w:tc>
          <w:tcPr>
            <w:tcW w:w="6328" w:type="dxa"/>
            <w:vAlign w:val="center"/>
          </w:tcPr>
          <w:p w14:paraId="687DC3B3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1261</w:t>
            </w:r>
          </w:p>
        </w:tc>
      </w:tr>
      <w:tr w:rsidR="00BB0C4A" w:rsidRPr="00BB0C4A" w14:paraId="6E59F538" w14:textId="77777777" w:rsidTr="00830F34">
        <w:trPr>
          <w:gridAfter w:val="2"/>
          <w:wAfter w:w="1377" w:type="dxa"/>
          <w:tblCellSpacing w:w="0" w:type="dxa"/>
        </w:trPr>
        <w:tc>
          <w:tcPr>
            <w:tcW w:w="2966" w:type="dxa"/>
            <w:gridSpan w:val="2"/>
            <w:vAlign w:val="center"/>
          </w:tcPr>
          <w:p w14:paraId="3D2DC950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Typ parcely:</w:t>
            </w:r>
          </w:p>
        </w:tc>
        <w:tc>
          <w:tcPr>
            <w:tcW w:w="6328" w:type="dxa"/>
            <w:vAlign w:val="center"/>
          </w:tcPr>
          <w:p w14:paraId="2090CECB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Parcela katastru nemovitostí</w:t>
            </w:r>
          </w:p>
        </w:tc>
      </w:tr>
      <w:tr w:rsidR="00BB0C4A" w:rsidRPr="00BB0C4A" w14:paraId="0F844D75" w14:textId="77777777" w:rsidTr="00830F34">
        <w:trPr>
          <w:gridAfter w:val="2"/>
          <w:wAfter w:w="1377" w:type="dxa"/>
          <w:tblCellSpacing w:w="0" w:type="dxa"/>
        </w:trPr>
        <w:tc>
          <w:tcPr>
            <w:tcW w:w="2966" w:type="dxa"/>
            <w:gridSpan w:val="2"/>
            <w:vAlign w:val="center"/>
          </w:tcPr>
          <w:p w14:paraId="0C215D62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Druh pozemku:</w:t>
            </w:r>
          </w:p>
        </w:tc>
        <w:tc>
          <w:tcPr>
            <w:tcW w:w="6328" w:type="dxa"/>
            <w:vAlign w:val="center"/>
          </w:tcPr>
          <w:p w14:paraId="77082BC6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zastavěná plocha a nádvoří</w:t>
            </w:r>
          </w:p>
        </w:tc>
      </w:tr>
      <w:tr w:rsidR="00BB0C4A" w:rsidRPr="00BB0C4A" w14:paraId="041A4C48" w14:textId="77777777" w:rsidTr="00830F34">
        <w:trPr>
          <w:gridAfter w:val="2"/>
          <w:wAfter w:w="1377" w:type="dxa"/>
          <w:tblCellSpacing w:w="0" w:type="dxa"/>
        </w:trPr>
        <w:tc>
          <w:tcPr>
            <w:tcW w:w="2966" w:type="dxa"/>
            <w:gridSpan w:val="2"/>
            <w:vAlign w:val="center"/>
          </w:tcPr>
          <w:p w14:paraId="619C452A" w14:textId="77777777" w:rsidR="00BB0C4A" w:rsidRPr="00BB0C4A" w:rsidRDefault="00BB0C4A" w:rsidP="00830F34">
            <w:pPr>
              <w:spacing w:after="0" w:line="240" w:lineRule="auto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</w:p>
          <w:p w14:paraId="431636EC" w14:textId="621897E7" w:rsidR="00BB0C4A" w:rsidRPr="003649DD" w:rsidRDefault="003649DD" w:rsidP="003649DD">
            <w:pPr>
              <w:ind w:left="23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  </w:t>
            </w:r>
            <w:r w:rsidR="00BB0C4A" w:rsidRPr="003649DD">
              <w:rPr>
                <w:rFonts w:asciiTheme="majorHAnsi" w:hAnsiTheme="majorHAnsi"/>
                <w:b/>
                <w:sz w:val="18"/>
                <w:szCs w:val="18"/>
              </w:rPr>
              <w:t>Součástí je stavba:</w:t>
            </w:r>
          </w:p>
          <w:p w14:paraId="4645CD55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Budova bez čísla popisného:</w:t>
            </w:r>
          </w:p>
        </w:tc>
        <w:tc>
          <w:tcPr>
            <w:tcW w:w="6328" w:type="dxa"/>
            <w:vAlign w:val="center"/>
          </w:tcPr>
          <w:p w14:paraId="7EE3084C" w14:textId="77777777" w:rsidR="00BB0C4A" w:rsidRPr="00BB0C4A" w:rsidRDefault="00BB0C4A" w:rsidP="00830F34">
            <w:pPr>
              <w:spacing w:after="0" w:line="240" w:lineRule="auto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</w:p>
          <w:p w14:paraId="66C24451" w14:textId="77777777" w:rsidR="00BB0C4A" w:rsidRPr="00BB0C4A" w:rsidRDefault="00BB0C4A" w:rsidP="00830F34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5C3C93E" w14:textId="77777777" w:rsidR="00BB0C4A" w:rsidRPr="00BB0C4A" w:rsidRDefault="00BB0C4A" w:rsidP="00830F34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30C25FF" w14:textId="35F4F89E" w:rsidR="00BB0C4A" w:rsidRPr="00BB0C4A" w:rsidRDefault="00BB0C4A" w:rsidP="00830F34">
            <w:pPr>
              <w:spacing w:after="0" w:line="240" w:lineRule="auto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hAnsiTheme="majorHAnsi"/>
                <w:sz w:val="18"/>
                <w:szCs w:val="18"/>
              </w:rPr>
              <w:t>Zdice [532011] bez č.p./č.e</w:t>
            </w:r>
            <w:r w:rsidRPr="00BB0C4A">
              <w:rPr>
                <w:rFonts w:asciiTheme="majorHAnsi" w:hAnsiTheme="majorHAnsi"/>
                <w:sz w:val="18"/>
                <w:szCs w:val="18"/>
                <w:lang w:val="en-US"/>
              </w:rPr>
              <w:t>;</w:t>
            </w:r>
            <w:r w:rsidRPr="00BB0C4A">
              <w:rPr>
                <w:rFonts w:asciiTheme="majorHAnsi" w:hAnsiTheme="majorHAnsi"/>
                <w:sz w:val="18"/>
                <w:szCs w:val="18"/>
              </w:rPr>
              <w:t xml:space="preserve"> stavba pro dopravu</w:t>
            </w:r>
          </w:p>
        </w:tc>
      </w:tr>
      <w:tr w:rsidR="00BB0C4A" w:rsidRPr="00BB0C4A" w14:paraId="6D32BF74" w14:textId="77777777" w:rsidTr="00830F34">
        <w:trPr>
          <w:gridAfter w:val="2"/>
          <w:wAfter w:w="1377" w:type="dxa"/>
          <w:tblCellSpacing w:w="0" w:type="dxa"/>
        </w:trPr>
        <w:tc>
          <w:tcPr>
            <w:tcW w:w="2966" w:type="dxa"/>
            <w:gridSpan w:val="2"/>
            <w:vAlign w:val="center"/>
          </w:tcPr>
          <w:p w14:paraId="7FED12D0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Stavba stojí na pozemku:</w:t>
            </w:r>
          </w:p>
        </w:tc>
        <w:tc>
          <w:tcPr>
            <w:tcW w:w="6328" w:type="dxa"/>
            <w:vAlign w:val="center"/>
          </w:tcPr>
          <w:p w14:paraId="44F7B049" w14:textId="0C77C9F5" w:rsidR="00BB0C4A" w:rsidRPr="00BB0C4A" w:rsidRDefault="00BB0C4A" w:rsidP="00830F34">
            <w:pPr>
              <w:spacing w:after="0" w:line="240" w:lineRule="auto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p.</w:t>
            </w:r>
            <w:r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 xml:space="preserve"> </w:t>
            </w: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č. 1994</w:t>
            </w:r>
          </w:p>
        </w:tc>
      </w:tr>
      <w:tr w:rsidR="00BB0C4A" w:rsidRPr="00BB0C4A" w14:paraId="63E1CCED" w14:textId="77777777" w:rsidTr="00830F34">
        <w:trPr>
          <w:gridAfter w:val="2"/>
          <w:wAfter w:w="1377" w:type="dxa"/>
          <w:tblCellSpacing w:w="0" w:type="dxa"/>
        </w:trPr>
        <w:tc>
          <w:tcPr>
            <w:tcW w:w="2966" w:type="dxa"/>
            <w:gridSpan w:val="2"/>
            <w:shd w:val="clear" w:color="auto" w:fill="auto"/>
            <w:vAlign w:val="center"/>
          </w:tcPr>
          <w:p w14:paraId="4EE7A44D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Stavební objekt:</w:t>
            </w:r>
          </w:p>
        </w:tc>
        <w:tc>
          <w:tcPr>
            <w:tcW w:w="6328" w:type="dxa"/>
            <w:shd w:val="clear" w:color="auto" w:fill="auto"/>
            <w:vAlign w:val="center"/>
          </w:tcPr>
          <w:p w14:paraId="2796EBD3" w14:textId="77777777" w:rsidR="00BB0C4A" w:rsidRPr="00BB0C4A" w:rsidRDefault="00BB0C4A" w:rsidP="00830F34">
            <w:pPr>
              <w:spacing w:after="0" w:line="240" w:lineRule="auto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Výpravní budova</w:t>
            </w:r>
          </w:p>
        </w:tc>
      </w:tr>
      <w:tr w:rsidR="00BB0C4A" w:rsidRPr="00BB0C4A" w14:paraId="6DC2B478" w14:textId="77777777" w:rsidTr="00830F34">
        <w:trPr>
          <w:gridAfter w:val="2"/>
          <w:wAfter w:w="1377" w:type="dxa"/>
          <w:tblCellSpacing w:w="0" w:type="dxa"/>
        </w:trPr>
        <w:tc>
          <w:tcPr>
            <w:tcW w:w="2966" w:type="dxa"/>
            <w:gridSpan w:val="2"/>
            <w:vAlign w:val="center"/>
          </w:tcPr>
          <w:p w14:paraId="687F80AE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Ulice:</w:t>
            </w:r>
          </w:p>
        </w:tc>
        <w:tc>
          <w:tcPr>
            <w:tcW w:w="6328" w:type="dxa"/>
            <w:vAlign w:val="center"/>
          </w:tcPr>
          <w:p w14:paraId="7E787237" w14:textId="77777777" w:rsidR="00BB0C4A" w:rsidRPr="00BB0C4A" w:rsidRDefault="00BB0C4A" w:rsidP="00830F34">
            <w:pPr>
              <w:spacing w:after="0" w:line="240" w:lineRule="auto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BB0C4A">
              <w:rPr>
                <w:rFonts w:asciiTheme="majorHAnsi" w:hAnsiTheme="majorHAnsi"/>
                <w:sz w:val="18"/>
                <w:szCs w:val="18"/>
              </w:rPr>
              <w:t>Čs. Armády, Zdice</w:t>
            </w:r>
          </w:p>
        </w:tc>
      </w:tr>
      <w:tr w:rsidR="00BB0C4A" w:rsidRPr="00BB0C4A" w14:paraId="450502CA" w14:textId="77777777" w:rsidTr="00830F34">
        <w:trPr>
          <w:gridAfter w:val="2"/>
          <w:wAfter w:w="1377" w:type="dxa"/>
          <w:trHeight w:val="65"/>
          <w:tblCellSpacing w:w="0" w:type="dxa"/>
        </w:trPr>
        <w:tc>
          <w:tcPr>
            <w:tcW w:w="9294" w:type="dxa"/>
            <w:gridSpan w:val="3"/>
            <w:vAlign w:val="center"/>
          </w:tcPr>
          <w:p w14:paraId="61924F9C" w14:textId="77777777" w:rsidR="00BB0C4A" w:rsidRPr="00BB0C4A" w:rsidRDefault="00BB0C4A" w:rsidP="00830F34">
            <w:pPr>
              <w:spacing w:after="0" w:line="240" w:lineRule="auto"/>
              <w:ind w:left="142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B0C4A">
              <w:rPr>
                <w:rFonts w:asciiTheme="majorHAnsi" w:eastAsia="Times New Roman" w:hAnsiTheme="majorHAnsi"/>
                <w:bCs/>
                <w:sz w:val="18"/>
                <w:szCs w:val="18"/>
                <w:lang w:eastAsia="cs-CZ"/>
              </w:rPr>
              <w:t xml:space="preserve">Vlastnické právo:                    ČR, </w:t>
            </w:r>
            <w:r w:rsidRPr="00BB0C4A">
              <w:rPr>
                <w:rFonts w:asciiTheme="majorHAnsi" w:hAnsiTheme="majorHAnsi"/>
                <w:color w:val="000000"/>
                <w:sz w:val="18"/>
                <w:szCs w:val="18"/>
              </w:rPr>
              <w:t>Správa železnic, státní organizace</w:t>
            </w:r>
          </w:p>
        </w:tc>
      </w:tr>
    </w:tbl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43169070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43169071"/>
      <w:r>
        <w:t>Projektová dokumentace</w:t>
      </w:r>
      <w:bookmarkEnd w:id="17"/>
      <w:bookmarkEnd w:id="18"/>
    </w:p>
    <w:p w14:paraId="4D6E8FBD" w14:textId="16E12F5C" w:rsidR="00230BC4" w:rsidRDefault="002934A2" w:rsidP="009F290D">
      <w:pPr>
        <w:pStyle w:val="Text2-1"/>
      </w:pPr>
      <w:r>
        <w:t>Část projektové dokumentace</w:t>
      </w:r>
      <w:r w:rsidR="00615BEC">
        <w:t xml:space="preserve"> „</w:t>
      </w:r>
      <w:r w:rsidRPr="002934A2">
        <w:rPr>
          <w:rFonts w:cs="Calibri"/>
          <w:szCs w:val="20"/>
        </w:rPr>
        <w:t>Projektová dokumentace – část stavební</w:t>
      </w:r>
      <w:r w:rsidR="00615BEC">
        <w:t xml:space="preserve">“, zpracovatel </w:t>
      </w:r>
      <w:r>
        <w:t>Ing. Radoslava Jurkovičová, Mazurská 520/9, 181 00 Praha 8, IČ: 87810743, 03/202</w:t>
      </w:r>
      <w:r w:rsidRPr="002934A2">
        <w:t>3</w:t>
      </w:r>
      <w:r w:rsidR="00615BEC" w:rsidRPr="002934A2">
        <w:t>.</w:t>
      </w:r>
    </w:p>
    <w:p w14:paraId="57E293B8" w14:textId="315A37BF" w:rsidR="00675526" w:rsidRPr="00E20D76" w:rsidRDefault="00675526" w:rsidP="00675526">
      <w:pPr>
        <w:pStyle w:val="Text2-1"/>
      </w:pPr>
      <w:r>
        <w:t>Projektová dokumentace „</w:t>
      </w:r>
      <w:r w:rsidRPr="00675526">
        <w:t>Projektová dokumentace – část elektro</w:t>
      </w:r>
      <w:r>
        <w:t>“</w:t>
      </w:r>
      <w:r w:rsidRPr="00675526">
        <w:t>,</w:t>
      </w:r>
      <w:r>
        <w:t xml:space="preserve"> zpracovatel</w:t>
      </w:r>
      <w:r w:rsidRPr="00675526">
        <w:t xml:space="preserve"> ZAMEX Kralupy s.r.o., Kuzmínova 462/20, 278 01 Kralupy nad Vltavou, IČ: 26726572, zpracovatel: Karel Zamrazil, 07/2023</w:t>
      </w:r>
      <w:r w:rsidR="000E0CEB">
        <w:t>.</w:t>
      </w:r>
    </w:p>
    <w:p w14:paraId="52904154" w14:textId="77777777" w:rsidR="00DF7BAA" w:rsidRPr="00C84AAD" w:rsidRDefault="00DF7BAA" w:rsidP="00DF7BAA">
      <w:pPr>
        <w:pStyle w:val="Nadpis2-2"/>
      </w:pPr>
      <w:bookmarkStart w:id="19" w:name="_Toc6410434"/>
      <w:bookmarkStart w:id="20" w:name="_Toc143169072"/>
      <w:r w:rsidRPr="00C84AAD">
        <w:t>Související dokumentace</w:t>
      </w:r>
      <w:bookmarkEnd w:id="19"/>
      <w:bookmarkEnd w:id="20"/>
    </w:p>
    <w:p w14:paraId="5AF08EDB" w14:textId="17E9312C" w:rsidR="00EA2C1A" w:rsidRPr="00C84AAD" w:rsidRDefault="00EA2C1A" w:rsidP="00EA2C1A">
      <w:pPr>
        <w:pStyle w:val="Text2-1"/>
      </w:pPr>
      <w:r w:rsidRPr="00C84AAD">
        <w:t xml:space="preserve">Neobsazeno </w:t>
      </w:r>
    </w:p>
    <w:p w14:paraId="68275920" w14:textId="6304D513" w:rsidR="00DF7BAA" w:rsidRPr="00C84AAD" w:rsidRDefault="00DF7BAA" w:rsidP="00DF7BAA">
      <w:pPr>
        <w:pStyle w:val="Nadpis2-1"/>
      </w:pPr>
      <w:bookmarkStart w:id="21" w:name="_Toc6410435"/>
      <w:bookmarkStart w:id="22" w:name="_Toc143169073"/>
      <w:r w:rsidRPr="00C84AAD">
        <w:t>KOORDINACE S JINÝMI STAVBAMI</w:t>
      </w:r>
      <w:bookmarkEnd w:id="21"/>
      <w:bookmarkEnd w:id="22"/>
      <w:r w:rsidRPr="00C84AAD">
        <w:t xml:space="preserve"> </w:t>
      </w:r>
    </w:p>
    <w:p w14:paraId="76BB2726" w14:textId="77777777" w:rsidR="00A10D37" w:rsidRPr="00C84AAD" w:rsidRDefault="00A10D37" w:rsidP="00A10D37">
      <w:pPr>
        <w:pStyle w:val="Text2-1"/>
      </w:pPr>
      <w:r w:rsidRPr="00C84AAD">
        <w:t xml:space="preserve">U této </w:t>
      </w:r>
      <w:r w:rsidR="00234F48" w:rsidRPr="00C84AA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43169074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43169075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7C6353E" w14:textId="0FDED499" w:rsidR="00576512" w:rsidRPr="003B0494" w:rsidRDefault="00576512" w:rsidP="00576512">
      <w:pPr>
        <w:pStyle w:val="Text2-2"/>
      </w:pPr>
      <w:r w:rsidRPr="003B0494">
        <w:t xml:space="preserve">Čl. 1.7.3.2 TKP, odst. 1 se </w:t>
      </w:r>
      <w:r>
        <w:t>nepoužije.</w:t>
      </w:r>
    </w:p>
    <w:p w14:paraId="19F558C7" w14:textId="6EB70A2B" w:rsidR="00576512" w:rsidRPr="003B0494" w:rsidRDefault="00576512" w:rsidP="00576512">
      <w:pPr>
        <w:pStyle w:val="Text2-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 xml:space="preserve">se </w:t>
      </w:r>
      <w:r>
        <w:t>nepoužije</w:t>
      </w:r>
      <w:r w:rsidRPr="003B0494">
        <w:t>.</w:t>
      </w:r>
    </w:p>
    <w:p w14:paraId="745B882E" w14:textId="77777777" w:rsidR="00576512" w:rsidRPr="003B0494" w:rsidRDefault="00576512" w:rsidP="00576512">
      <w:pPr>
        <w:pStyle w:val="Text2-2"/>
      </w:pPr>
      <w:r w:rsidRPr="003B0494">
        <w:t>Čl. 1.7.3.3 TKP, odst. 1 se mění takto:</w:t>
      </w:r>
    </w:p>
    <w:p w14:paraId="76844E42" w14:textId="77777777" w:rsidR="00576512" w:rsidRDefault="00576512" w:rsidP="00576512">
      <w:pPr>
        <w:pStyle w:val="Text2-2"/>
        <w:numPr>
          <w:ilvl w:val="0"/>
          <w:numId w:val="0"/>
        </w:numPr>
        <w:ind w:left="1701"/>
      </w:pPr>
      <w:r w:rsidRPr="003B0494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25EFF127" w:rsidR="00EB6387" w:rsidRDefault="00EB6387" w:rsidP="00EB6387">
      <w:pPr>
        <w:pStyle w:val="Text2-2"/>
      </w:pPr>
      <w:r w:rsidRPr="00EB6387">
        <w:t xml:space="preserve">V čl. 1.7.3.5 TKP, se </w:t>
      </w:r>
      <w:r w:rsidR="000D6D4E">
        <w:t>nepoužijí</w:t>
      </w:r>
      <w:r w:rsidRPr="00EB6387">
        <w:t xml:space="preserve">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76839FA2" w14:textId="7EDC13D3" w:rsidR="00576512" w:rsidRPr="00F832AA" w:rsidRDefault="00576512" w:rsidP="00576512">
      <w:pPr>
        <w:pStyle w:val="Text2-2"/>
      </w:pPr>
      <w:r w:rsidRPr="00F832AA">
        <w:t xml:space="preserve">Čl. 1.8.2 TKP, odst. 7 se </w:t>
      </w:r>
      <w:r>
        <w:t>nepoužije</w:t>
      </w:r>
      <w:r w:rsidRPr="00F832AA">
        <w:t>.</w:t>
      </w:r>
    </w:p>
    <w:p w14:paraId="329008C8" w14:textId="77777777" w:rsidR="00576512" w:rsidRPr="00F832AA" w:rsidRDefault="00576512" w:rsidP="00576512">
      <w:pPr>
        <w:pStyle w:val="Text2-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AADAF1B" w14:textId="77777777" w:rsidR="00576512" w:rsidRPr="00F832AA" w:rsidRDefault="00576512" w:rsidP="00576512">
      <w:pPr>
        <w:pStyle w:val="Text2-2"/>
      </w:pPr>
      <w:r w:rsidRPr="00F832AA">
        <w:t>V čl. 1.9.2 TKP, odst. 3 se mění lhůta z 14 kalendářních dní na 7 kalendářních dní.</w:t>
      </w:r>
    </w:p>
    <w:p w14:paraId="54237F77" w14:textId="77777777" w:rsidR="00576512" w:rsidRPr="00F832AA" w:rsidRDefault="00576512" w:rsidP="00576512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0DDDE35" w14:textId="4613EF1F" w:rsidR="00576512" w:rsidRPr="001A001A" w:rsidRDefault="00576512" w:rsidP="00576512">
      <w:pPr>
        <w:pStyle w:val="Text2-2"/>
      </w:pPr>
      <w:r w:rsidRPr="001A001A">
        <w:t xml:space="preserve">Čl. 1.9.2 TKP, odst. 7 se </w:t>
      </w:r>
      <w:r>
        <w:t>nepoužije</w:t>
      </w:r>
      <w:r w:rsidRPr="001A001A">
        <w:t>.</w:t>
      </w:r>
    </w:p>
    <w:p w14:paraId="0AA27944" w14:textId="77777777" w:rsidR="00576512" w:rsidRDefault="00576512" w:rsidP="00576512">
      <w:pPr>
        <w:pStyle w:val="Text2-2"/>
      </w:pPr>
      <w:r>
        <w:t xml:space="preserve">Čl. 1.9.4 TKP, odst. 2 se mění takto: </w:t>
      </w:r>
    </w:p>
    <w:p w14:paraId="1612C94C" w14:textId="77777777" w:rsidR="00576512" w:rsidRPr="00EB6387" w:rsidRDefault="00576512" w:rsidP="00576512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69C126CC" w14:textId="77777777" w:rsidR="00576512" w:rsidRPr="001A001A" w:rsidRDefault="00576512" w:rsidP="00576512">
      <w:pPr>
        <w:pStyle w:val="Text2-2"/>
      </w:pPr>
      <w:r w:rsidRPr="001A001A">
        <w:t>Čl. 1.9.4 TKP, odst.5 se mění takto:</w:t>
      </w:r>
    </w:p>
    <w:p w14:paraId="31FA572C" w14:textId="77777777" w:rsidR="00576512" w:rsidRDefault="00576512" w:rsidP="00576512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>
        <w:t> </w:t>
      </w:r>
      <w:r w:rsidRPr="001A001A">
        <w:t>Sb.</w:t>
      </w:r>
      <w:r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BEEFE82" w14:textId="77777777" w:rsidR="00576512" w:rsidRPr="002E5B84" w:rsidRDefault="00576512" w:rsidP="00576512">
      <w:pPr>
        <w:pStyle w:val="Text2-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7AE1647F" w14:textId="77777777" w:rsidR="00576512" w:rsidRPr="002E5B84" w:rsidRDefault="00576512" w:rsidP="00576512">
      <w:pPr>
        <w:pStyle w:val="Text2-2"/>
      </w:pPr>
      <w:r w:rsidRPr="002E5B84">
        <w:t>V čl. 1.10.5.2 TKP, odst. 3 se ruší text „… (zpravidla Stavební správa)“.</w:t>
      </w:r>
    </w:p>
    <w:p w14:paraId="33D95CDD" w14:textId="77777777" w:rsidR="00576512" w:rsidRPr="002E5B84" w:rsidRDefault="00576512" w:rsidP="00576512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34CC6686" w14:textId="5959F756" w:rsidR="00576512" w:rsidRPr="00DF7856" w:rsidRDefault="00576512" w:rsidP="00576512">
      <w:pPr>
        <w:pStyle w:val="Text2-2"/>
      </w:pPr>
      <w:r w:rsidRPr="00DF7856">
        <w:t xml:space="preserve">Čl. 1.10.9.3 TKP, odst. 7 se </w:t>
      </w:r>
      <w:r>
        <w:t>nepoužije</w:t>
      </w:r>
      <w:r w:rsidRPr="00DF7856">
        <w:t>.</w:t>
      </w:r>
    </w:p>
    <w:p w14:paraId="0E0F6819" w14:textId="093B5998" w:rsidR="00DF7856" w:rsidRPr="00DF7856" w:rsidRDefault="00576512" w:rsidP="00576512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001931A6" w14:textId="3B92E3AC" w:rsidR="00DF7856" w:rsidRPr="00DF7856" w:rsidRDefault="00576512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6AA32C78" w14:textId="77777777" w:rsidR="00576512" w:rsidRDefault="00576512" w:rsidP="00576512">
      <w:pPr>
        <w:pStyle w:val="Text2-2"/>
      </w:pPr>
      <w:r w:rsidRPr="00DF7856">
        <w:t>V čl. 1.11.3 TKP, odst. 4, písm. e) se mění takto:</w:t>
      </w:r>
    </w:p>
    <w:p w14:paraId="61924C83" w14:textId="10EDF2A1" w:rsidR="00DF7856" w:rsidRPr="00DF7856" w:rsidRDefault="00576512" w:rsidP="00576512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  <w:r w:rsidR="00DF7856" w:rsidRPr="00DF7856">
        <w:t>.</w:t>
      </w:r>
    </w:p>
    <w:p w14:paraId="55ED61A3" w14:textId="77777777" w:rsidR="00576512" w:rsidRPr="00DF7856" w:rsidRDefault="00576512" w:rsidP="00576512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EC7A0E8" w14:textId="77777777" w:rsidR="00576512" w:rsidRPr="008C0496" w:rsidRDefault="00576512" w:rsidP="00576512">
      <w:pPr>
        <w:pStyle w:val="Text2-2"/>
      </w:pPr>
      <w:r w:rsidRPr="008C0496">
        <w:t>V čl. 1.11.5 TKP, odst. 2 se vypouští text: „…a v podrobnostech směrnice SŽ SM011“</w:t>
      </w:r>
    </w:p>
    <w:p w14:paraId="34C5FAAF" w14:textId="038E4271" w:rsidR="004C1240" w:rsidRPr="008C0496" w:rsidRDefault="004C1240" w:rsidP="004C1240">
      <w:pPr>
        <w:pStyle w:val="Text2-2"/>
      </w:pPr>
      <w:r w:rsidRPr="008C0496">
        <w:t xml:space="preserve">ČL 1.11.5.1 TKP, odst. </w:t>
      </w:r>
      <w:r w:rsidR="00576512" w:rsidRPr="008C0496">
        <w:t>3</w:t>
      </w:r>
      <w:r w:rsidRPr="008C0496">
        <w:t xml:space="preserve"> se mění takto:</w:t>
      </w:r>
    </w:p>
    <w:p w14:paraId="3DF85E15" w14:textId="2BE2B20E" w:rsidR="004C1240" w:rsidRPr="008C0496" w:rsidRDefault="00576512" w:rsidP="00576512">
      <w:pPr>
        <w:pStyle w:val="Text2-2"/>
        <w:numPr>
          <w:ilvl w:val="0"/>
          <w:numId w:val="0"/>
        </w:numPr>
        <w:ind w:left="1701"/>
      </w:pPr>
      <w:r w:rsidRPr="008C0496">
        <w:t xml:space="preserve">Předání Dokumentace skutečného provedení stavby týkající se díla Zhotovitelem Objednateli proběhne </w:t>
      </w:r>
      <w:r w:rsidRPr="008C0496">
        <w:rPr>
          <w:b/>
        </w:rPr>
        <w:t>v listinné podobě ve třech vyhotoveních</w:t>
      </w:r>
      <w:r w:rsidRPr="008C0496">
        <w:t xml:space="preserve"> p</w:t>
      </w:r>
      <w:r w:rsidR="00267F18">
        <w:t xml:space="preserve">ro technickou část do 2 měsíců </w:t>
      </w:r>
      <w:r w:rsidRPr="008C0496">
        <w:t xml:space="preserve">a kompletní </w:t>
      </w:r>
      <w:r w:rsidRPr="008C0496">
        <w:rPr>
          <w:b/>
        </w:rPr>
        <w:t xml:space="preserve">dokumentace v elektronické podobě v rozsahu </w:t>
      </w:r>
      <w:r w:rsidRPr="00033FBD">
        <w:rPr>
          <w:b/>
        </w:rPr>
        <w:t xml:space="preserve">dle čl. </w:t>
      </w:r>
      <w:r w:rsidRPr="00033FBD">
        <w:rPr>
          <w:b/>
        </w:rPr>
        <w:fldChar w:fldCharType="begin"/>
      </w:r>
      <w:r w:rsidRPr="00033FBD">
        <w:rPr>
          <w:b/>
        </w:rPr>
        <w:instrText xml:space="preserve"> REF _Ref137824493 \r \h </w:instrText>
      </w:r>
      <w:r w:rsidR="008C0496" w:rsidRPr="00033FBD">
        <w:rPr>
          <w:b/>
        </w:rPr>
        <w:instrText xml:space="preserve"> \* MERGEFORMAT </w:instrText>
      </w:r>
      <w:r w:rsidRPr="00033FBD">
        <w:rPr>
          <w:b/>
        </w:rPr>
      </w:r>
      <w:r w:rsidRPr="00033FBD">
        <w:rPr>
          <w:b/>
        </w:rPr>
        <w:fldChar w:fldCharType="separate"/>
      </w:r>
      <w:r w:rsidR="003C371F" w:rsidRPr="00033FBD">
        <w:rPr>
          <w:b/>
        </w:rPr>
        <w:t>4.1.2.27</w:t>
      </w:r>
      <w:r w:rsidRPr="00033FBD">
        <w:rPr>
          <w:b/>
        </w:rPr>
        <w:fldChar w:fldCharType="end"/>
      </w:r>
      <w:r w:rsidRPr="008C0496">
        <w:rPr>
          <w:b/>
        </w:rPr>
        <w:t xml:space="preserve"> těchto ZTP</w:t>
      </w:r>
      <w:r w:rsidRPr="008C0496">
        <w:t xml:space="preserve"> do 3 měsíců ode dne, kdy byl vydán poslední Zápis o předání a převzetí díla, nejpozději však do termínu ukončení smluvního vztahu.</w:t>
      </w:r>
    </w:p>
    <w:p w14:paraId="6420F9A2" w14:textId="5251D0D1" w:rsidR="000D6D4E" w:rsidRPr="00360C96" w:rsidRDefault="000D6D4E" w:rsidP="000D6D4E">
      <w:pPr>
        <w:pStyle w:val="Text2-2"/>
        <w:tabs>
          <w:tab w:val="clear" w:pos="1957"/>
          <w:tab w:val="num" w:pos="1701"/>
        </w:tabs>
        <w:ind w:left="1701" w:hanging="708"/>
      </w:pPr>
      <w:r w:rsidRPr="00360C96">
        <w:t>Čl. 1.11.5.1 TKP, se nepoužijí odstavce 4 a 5.</w:t>
      </w:r>
    </w:p>
    <w:p w14:paraId="2259FAE5" w14:textId="77777777" w:rsidR="000D6D4E" w:rsidRPr="00360C96" w:rsidRDefault="000D6D4E" w:rsidP="000D6D4E">
      <w:pPr>
        <w:pStyle w:val="Text2-2"/>
        <w:tabs>
          <w:tab w:val="clear" w:pos="1957"/>
          <w:tab w:val="num" w:pos="1701"/>
        </w:tabs>
        <w:ind w:left="1701" w:hanging="708"/>
      </w:pPr>
      <w:bookmarkStart w:id="34" w:name="_Ref137824493"/>
      <w:r w:rsidRPr="00360C96">
        <w:t>ČL 1.11.5.1 TKP, odst. 6 se mění takto:</w:t>
      </w:r>
      <w:bookmarkEnd w:id="34"/>
    </w:p>
    <w:p w14:paraId="70FAE187" w14:textId="77777777" w:rsidR="000D6D4E" w:rsidRPr="00360C96" w:rsidRDefault="000D6D4E" w:rsidP="000D6D4E">
      <w:pPr>
        <w:pStyle w:val="Text2-2"/>
        <w:numPr>
          <w:ilvl w:val="0"/>
          <w:numId w:val="0"/>
        </w:numPr>
        <w:ind w:left="1701"/>
      </w:pPr>
      <w:r w:rsidRPr="00360C96">
        <w:t>Odevzdání dokumentace (DSPS) bude v elektronické podobě provedeno dle směrnice SŽDC č. 117 a pokynu GŘ č. 4/2016 na záznamovém médiu uvedeném v ZD:</w:t>
      </w:r>
    </w:p>
    <w:p w14:paraId="63AAFD0A" w14:textId="77777777" w:rsidR="000D6D4E" w:rsidRPr="00360C96" w:rsidRDefault="000D6D4E" w:rsidP="000D6D4E">
      <w:pPr>
        <w:pStyle w:val="Text2-2"/>
        <w:numPr>
          <w:ilvl w:val="0"/>
          <w:numId w:val="22"/>
        </w:numPr>
      </w:pPr>
      <w:r w:rsidRPr="00360C96">
        <w:t>kompletní dokumentace stavby v otevřené formě</w:t>
      </w:r>
    </w:p>
    <w:p w14:paraId="2BBCC3B3" w14:textId="765DC53A" w:rsidR="000D6D4E" w:rsidRPr="00360C96" w:rsidRDefault="000D6D4E" w:rsidP="00360C96">
      <w:pPr>
        <w:pStyle w:val="Text2-2"/>
        <w:numPr>
          <w:ilvl w:val="0"/>
          <w:numId w:val="22"/>
        </w:numPr>
      </w:pPr>
      <w:r w:rsidRPr="00360C96">
        <w:t>kompletní dokumentace stavby v uzavřené formě</w:t>
      </w:r>
    </w:p>
    <w:p w14:paraId="744A9FA1" w14:textId="77777777" w:rsidR="00E05363" w:rsidRPr="00E05363" w:rsidRDefault="00E05363" w:rsidP="000D6D4E">
      <w:pPr>
        <w:pStyle w:val="Text2-2"/>
      </w:pPr>
      <w:r w:rsidRPr="00E05363">
        <w:t>V čl. 1.11.5.1 TKP, odst. 7 se ruší text: „…*.XML (datový předpis XDC)“.</w:t>
      </w:r>
    </w:p>
    <w:p w14:paraId="4354B413" w14:textId="15A658DC" w:rsidR="000D6D4E" w:rsidRPr="00735F5B" w:rsidRDefault="000D6D4E" w:rsidP="000D6D4E">
      <w:pPr>
        <w:pStyle w:val="Text2-1"/>
        <w:rPr>
          <w:b/>
        </w:rPr>
      </w:pPr>
      <w:r w:rsidRPr="00172776">
        <w:t>Vzhledem k tomu, že Zadávací dokumentace neobsahuje Všeobecn</w:t>
      </w:r>
      <w:r w:rsidR="00704380">
        <w:t>é</w:t>
      </w:r>
      <w:r w:rsidRPr="00172776">
        <w:t xml:space="preserve"> technické podmínky (VTP), tak odkazy v TKP na VTP jsou odkazem na ZTP.</w:t>
      </w:r>
    </w:p>
    <w:p w14:paraId="7FA8E2B4" w14:textId="03D37675" w:rsidR="00735F5B" w:rsidRPr="008D1303" w:rsidRDefault="00735F5B" w:rsidP="00735F5B">
      <w:pPr>
        <w:pStyle w:val="Text2-2"/>
      </w:pPr>
      <w:r>
        <w:t xml:space="preserve">Objednatel se zavazuje zajistit Zhotoviteli právo užívání Staveniště, v době, kdy je toho třeba, aby mohl Zhotovitel Dílo dokončit řádně a včas za </w:t>
      </w:r>
      <w:r>
        <w:lastRenderedPageBreak/>
        <w:t>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</w:t>
      </w:r>
      <w:r w:rsidR="008A19E2" w:rsidRPr="00A44F5E">
        <w:t>v čl. 5.1.</w:t>
      </w:r>
      <w:r w:rsidR="009355B8" w:rsidRPr="00A44F5E">
        <w:t xml:space="preserve">2 </w:t>
      </w:r>
      <w:r w:rsidR="00BE06E2" w:rsidRPr="00A44F5E">
        <w:t>těchto</w:t>
      </w:r>
      <w:r w:rsidR="00BE06E2">
        <w:t xml:space="preserve">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3E2B2C" w:rsidRDefault="00AD75BB" w:rsidP="005220AF">
      <w:pPr>
        <w:pStyle w:val="Text2-2"/>
      </w:pPr>
      <w:r w:rsidRPr="003E2B2C">
        <w:rPr>
          <w:b/>
        </w:rPr>
        <w:t>K činnostem Zhotovitele v rámci plnění SOD</w:t>
      </w:r>
      <w:r w:rsidRPr="003E2B2C">
        <w:t xml:space="preserve"> mimo jiné také patří:</w:t>
      </w:r>
    </w:p>
    <w:p w14:paraId="7B1350E1" w14:textId="77777777" w:rsidR="00796FF0" w:rsidRPr="003E2B2C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zpracování koordinačních schémat ukolejnění a trakčních propojek (KSUaTP) pro jednotlivé stavební postupy,</w:t>
      </w:r>
    </w:p>
    <w:p w14:paraId="2F12C6A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3E2B2C">
        <w:rPr>
          <w:sz w:val="18"/>
          <w:szCs w:val="18"/>
        </w:rPr>
        <w:t xml:space="preserve"> (o</w:t>
      </w:r>
      <w:r w:rsidR="00AA587B" w:rsidRPr="003E2B2C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osvědčení o bezpečnosti podle Prováděcího nařízení komise č. 402/2013</w:t>
      </w:r>
      <w:r w:rsidR="00AA587B" w:rsidRPr="003E2B2C">
        <w:rPr>
          <w:sz w:val="18"/>
          <w:szCs w:val="18"/>
        </w:rPr>
        <w:t xml:space="preserve"> (o společné metodě pro hodnocení a posuzování rizik</w:t>
      </w:r>
      <w:r w:rsidR="00223CF2" w:rsidRPr="003E2B2C">
        <w:rPr>
          <w:sz w:val="18"/>
          <w:szCs w:val="18"/>
        </w:rPr>
        <w:t xml:space="preserve"> </w:t>
      </w:r>
      <w:r w:rsidR="00AA587B" w:rsidRPr="003E2B2C">
        <w:rPr>
          <w:sz w:val="18"/>
          <w:szCs w:val="18"/>
        </w:rPr>
        <w:t>a o zrušení nařízení (ES) č.</w:t>
      </w:r>
      <w:r w:rsidR="00223CF2" w:rsidRPr="003E2B2C">
        <w:rPr>
          <w:sz w:val="18"/>
          <w:szCs w:val="18"/>
        </w:rPr>
        <w:t> 352/2009)</w:t>
      </w:r>
    </w:p>
    <w:p w14:paraId="29DDEBC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3E2B2C" w:rsidRDefault="009358DC" w:rsidP="005220AF">
      <w:pPr>
        <w:pStyle w:val="Text2-2"/>
      </w:pPr>
      <w:r w:rsidRPr="003E2B2C">
        <w:t>Zhotovitel je povinen zajistit veřejnoprávní projednání a vydání potřebných rozhodnutí, povolení, souhlasů a jiných opatření</w:t>
      </w:r>
      <w:r w:rsidR="00223CF2" w:rsidRPr="003E2B2C">
        <w:t>, nad rámec rozhodnutí, povolení, souhlasů zajištěných Objednatelem.</w:t>
      </w:r>
      <w:r w:rsidRPr="003E2B2C">
        <w:t xml:space="preserve"> Zejména se jedná o:</w:t>
      </w:r>
    </w:p>
    <w:p w14:paraId="5E55C25F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3E2B2C">
        <w:rPr>
          <w:sz w:val="18"/>
          <w:szCs w:val="18"/>
        </w:rPr>
        <w:t> </w:t>
      </w:r>
      <w:r w:rsidRPr="003E2B2C">
        <w:rPr>
          <w:sz w:val="18"/>
          <w:szCs w:val="18"/>
        </w:rPr>
        <w:t>13/1997 Sb.</w:t>
      </w:r>
      <w:r w:rsidR="00223CF2" w:rsidRPr="003E2B2C">
        <w:rPr>
          <w:sz w:val="18"/>
          <w:szCs w:val="18"/>
        </w:rPr>
        <w:t xml:space="preserve"> (o pozemních komunikacích)</w:t>
      </w:r>
      <w:r w:rsidRPr="003E2B2C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lastRenderedPageBreak/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282EB1C2" w:rsidR="00C711EA" w:rsidRPr="00C224A4" w:rsidRDefault="000D6D4E" w:rsidP="005220AF">
      <w:pPr>
        <w:pStyle w:val="Text2-2"/>
        <w:rPr>
          <w:b/>
        </w:rPr>
      </w:pPr>
      <w:r w:rsidRPr="0020474A">
        <w:t>Zhotovitel provede ruční kopané sondy za účelem ověření skutečného vedení inženýrské sítě před započetím zemních prací strojmo.</w:t>
      </w:r>
    </w:p>
    <w:p w14:paraId="5CAF5391" w14:textId="77777777" w:rsidR="000D6D4E" w:rsidRPr="00C224A4" w:rsidRDefault="000D6D4E" w:rsidP="00C224A4">
      <w:pPr>
        <w:pStyle w:val="Text2-2"/>
        <w:tabs>
          <w:tab w:val="clear" w:pos="1957"/>
        </w:tabs>
        <w:rPr>
          <w:b/>
        </w:rPr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7AD442D1" w14:textId="77777777" w:rsidR="000D6D4E" w:rsidRPr="00DD10A4" w:rsidRDefault="000D6D4E" w:rsidP="00C224A4">
      <w:pPr>
        <w:pStyle w:val="Text2-2"/>
        <w:tabs>
          <w:tab w:val="clear" w:pos="1957"/>
        </w:tabs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3C1441A4" w14:textId="77777777" w:rsidR="000D6D4E" w:rsidRPr="00DE0CA1" w:rsidRDefault="000D6D4E" w:rsidP="00C224A4">
      <w:pPr>
        <w:pStyle w:val="Text2-2"/>
        <w:tabs>
          <w:tab w:val="clear" w:pos="1957"/>
        </w:tabs>
      </w:pPr>
      <w:r w:rsidRPr="00DE0CA1">
        <w:t xml:space="preserve">V případě plánované výluky (vypnutí) </w:t>
      </w:r>
      <w:r w:rsidRPr="00DE0CA1">
        <w:rPr>
          <w:b/>
        </w:rPr>
        <w:t>přejezdového zabezpečovacího zařízení,</w:t>
      </w:r>
      <w:r w:rsidRPr="00DE0CA1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576B3607" w14:textId="0C3DE37E" w:rsidR="000D6D4E" w:rsidRPr="00C224A4" w:rsidRDefault="000D6D4E" w:rsidP="00C224A4">
      <w:pPr>
        <w:pStyle w:val="Text2-2"/>
        <w:tabs>
          <w:tab w:val="clear" w:pos="1957"/>
        </w:tabs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496F03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496F03">
        <w:t>SM105</w:t>
      </w:r>
      <w:r w:rsidR="00757E4D" w:rsidRPr="00496F03">
        <w:t>.</w:t>
      </w:r>
      <w:r w:rsidR="00857CC5" w:rsidRPr="00496F03">
        <w:t xml:space="preserve"> </w:t>
      </w:r>
    </w:p>
    <w:p w14:paraId="10F068EE" w14:textId="77777777" w:rsidR="00F72FDF" w:rsidRPr="00496F03" w:rsidRDefault="00F72FDF" w:rsidP="005220AF">
      <w:pPr>
        <w:pStyle w:val="Text2-2"/>
      </w:pPr>
      <w:r w:rsidRPr="00496F03">
        <w:t xml:space="preserve">Zhotovitel se zavazuje zajistit v maximální možné míře zřizování </w:t>
      </w:r>
      <w:r w:rsidRPr="00496F03">
        <w:rPr>
          <w:b/>
        </w:rPr>
        <w:t>ucelených úseků kolejového lože</w:t>
      </w:r>
      <w:r w:rsidRPr="00496F03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496F03" w:rsidRDefault="00744694" w:rsidP="00F21EDB">
      <w:pPr>
        <w:pStyle w:val="Text2-2"/>
      </w:pPr>
      <w:r w:rsidRPr="00496F03">
        <w:t>Zhotovitel je oprávněn ukládat kamenivo před použitím v rámci Díla (nové, vyzískané i recyklované) na mezideponii určenou TDS, až po převzetí úpravy plochy mezideponie ze strany TDS, potvrzené zápisem ve Stavebním deníku. V případě, že je deponie kameniva pojížděna dopravními prostředky v rozporu s TKP, je Zhotovitel povinen na vyzvání TDS prokázat na vlastní náklady ostrohrannost kameniva a zaoblenost hran dle OTP Kamenivo pro kolejové lože železničních drah čj.38992/2020-SŽ-GŘ-O13. Počet a místa odběru zkušebních vzorků určí TDS.</w:t>
      </w:r>
    </w:p>
    <w:p w14:paraId="0A9BBF8E" w14:textId="77777777" w:rsidR="00744694" w:rsidRPr="00496F03" w:rsidRDefault="00744694" w:rsidP="00F21EDB">
      <w:pPr>
        <w:pStyle w:val="Text2-2"/>
      </w:pPr>
      <w:r w:rsidRPr="00496F03">
        <w:t xml:space="preserve">Zhotovitel se zavazuje zajistit </w:t>
      </w:r>
      <w:r w:rsidRPr="00496F03">
        <w:rPr>
          <w:b/>
        </w:rPr>
        <w:t>kompatibilitu nových vnitřních a vnějších částí zabezpečovacího zařízení</w:t>
      </w:r>
      <w:r w:rsidRPr="00496F03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</w:t>
      </w:r>
      <w:r w:rsidRPr="00496F03">
        <w:lastRenderedPageBreak/>
        <w:t>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8D2FE0" w:rsidRDefault="00744694" w:rsidP="00F21EDB">
      <w:pPr>
        <w:pStyle w:val="Text2-2"/>
        <w:rPr>
          <w:bCs/>
        </w:rPr>
      </w:pPr>
      <w:r w:rsidRPr="008D2FE0">
        <w:t xml:space="preserve">Pro přesnou </w:t>
      </w:r>
      <w:r w:rsidRPr="008D2FE0">
        <w:rPr>
          <w:b/>
        </w:rPr>
        <w:t>identifikaci podzemních sítí,</w:t>
      </w:r>
      <w:r w:rsidRPr="008D2FE0">
        <w:t xml:space="preserve"> metalických a optických kabelů, kanalizace, vody a plynu budou použity </w:t>
      </w:r>
      <w:r w:rsidRPr="008D2FE0">
        <w:rPr>
          <w:b/>
          <w:bCs/>
        </w:rPr>
        <w:t>RFID markery</w:t>
      </w:r>
      <w:r w:rsidRPr="008D2FE0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D2FE0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sz w:val="18"/>
          <w:szCs w:val="18"/>
        </w:rPr>
        <w:t xml:space="preserve">Silová </w:t>
      </w:r>
      <w:r w:rsidRPr="008D2FE0">
        <w:rPr>
          <w:b/>
          <w:sz w:val="18"/>
          <w:szCs w:val="18"/>
        </w:rPr>
        <w:t>zařízení a kabely</w:t>
      </w:r>
      <w:r w:rsidRPr="008D2FE0">
        <w:rPr>
          <w:sz w:val="18"/>
          <w:szCs w:val="18"/>
        </w:rPr>
        <w:t xml:space="preserve"> (včetně kabelů určených k napájení zabezpečovacích zařízení) – </w:t>
      </w:r>
      <w:r w:rsidRPr="008D2FE0">
        <w:rPr>
          <w:b/>
          <w:sz w:val="18"/>
          <w:szCs w:val="18"/>
        </w:rPr>
        <w:t>červený marker</w:t>
      </w:r>
      <w:r w:rsidRPr="008D2FE0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vody a jejich zařízení – modrý marker</w:t>
      </w:r>
      <w:r w:rsidRPr="008D2FE0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plynu a jejich zařízení – žlutý marker</w:t>
      </w:r>
      <w:r w:rsidRPr="008D2FE0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8D2FE0" w:rsidRDefault="00744694" w:rsidP="00F21EDB">
      <w:pPr>
        <w:pStyle w:val="Text2-2"/>
        <w:numPr>
          <w:ilvl w:val="4"/>
          <w:numId w:val="14"/>
        </w:numPr>
      </w:pPr>
      <w:r w:rsidRPr="008D2FE0">
        <w:rPr>
          <w:b/>
        </w:rPr>
        <w:t>Sdělovací zařízení a kabely – oranžový marker</w:t>
      </w:r>
      <w:r w:rsidRPr="008D2FE0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8D2FE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b/>
          <w:sz w:val="18"/>
          <w:szCs w:val="18"/>
        </w:rPr>
        <w:t>Zabezpečovací zařízení – fialový marker</w:t>
      </w:r>
      <w:r w:rsidRPr="008D2FE0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D2FE0" w:rsidRDefault="00FD0503" w:rsidP="00F21EDB">
      <w:pPr>
        <w:pStyle w:val="Text2-2"/>
        <w:numPr>
          <w:ilvl w:val="4"/>
          <w:numId w:val="14"/>
        </w:numPr>
      </w:pPr>
      <w:r w:rsidRPr="008D2FE0">
        <w:rPr>
          <w:b/>
          <w:bCs/>
        </w:rPr>
        <w:t>Odpadní</w:t>
      </w:r>
      <w:r w:rsidRPr="008D2FE0">
        <w:rPr>
          <w:b/>
        </w:rPr>
        <w:t xml:space="preserve"> voda – zelený marker</w:t>
      </w:r>
      <w:r w:rsidRPr="008D2FE0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0226E6" w:rsidRDefault="00FD0503" w:rsidP="00F21EDB">
      <w:pPr>
        <w:pStyle w:val="Text2-2"/>
      </w:pPr>
      <w:r w:rsidRPr="000226E6">
        <w:t>Označníky je nutno k uloženým kabelům, potrubím a podzemním zařízením pevně upevňovat (např. plastovou vázací páskou).</w:t>
      </w:r>
    </w:p>
    <w:p w14:paraId="4E4E79CD" w14:textId="77777777" w:rsidR="00FD0503" w:rsidRPr="000226E6" w:rsidRDefault="00FD0503" w:rsidP="00F21EDB">
      <w:pPr>
        <w:pStyle w:val="Text2-2"/>
      </w:pPr>
      <w:r w:rsidRPr="000226E6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0226E6" w:rsidRDefault="00FD0503" w:rsidP="00F21EDB">
      <w:pPr>
        <w:pStyle w:val="Text2-2"/>
      </w:pPr>
      <w:r w:rsidRPr="000226E6">
        <w:t>U složek, které nemají žádnou elektronickou databázi, se bude tato informace zadávat ve stejném znění do dokumentace.</w:t>
      </w:r>
    </w:p>
    <w:p w14:paraId="25A7416C" w14:textId="77777777" w:rsidR="00FD0503" w:rsidRPr="00496F03" w:rsidRDefault="00FD0503" w:rsidP="00F21EDB">
      <w:pPr>
        <w:pStyle w:val="Text2-2"/>
      </w:pPr>
      <w:r w:rsidRPr="00496F03">
        <w:t>Informace o použití markerů bude zaznamenaná do DSPS.</w:t>
      </w:r>
    </w:p>
    <w:p w14:paraId="1C859E22" w14:textId="77777777" w:rsidR="00FD0503" w:rsidRPr="00496F03" w:rsidRDefault="00FD0503" w:rsidP="000C3375">
      <w:pPr>
        <w:pStyle w:val="Text2-2"/>
      </w:pPr>
      <w:r w:rsidRPr="00496F03">
        <w:lastRenderedPageBreak/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04652063" w14:textId="5D7A5A2B" w:rsidR="000C3375" w:rsidRPr="00004DE9" w:rsidRDefault="00FD0503" w:rsidP="009C0157">
      <w:pPr>
        <w:pStyle w:val="Text2-2"/>
      </w:pPr>
      <w:r w:rsidRPr="00496F03">
        <w:rPr>
          <w:b/>
        </w:rPr>
        <w:t xml:space="preserve">V </w:t>
      </w:r>
      <w:r w:rsidR="000C3375" w:rsidRPr="00496F03">
        <w:rPr>
          <w:b/>
        </w:rPr>
        <w:t>dokumentaci skutečného provedení stavby (</w:t>
      </w:r>
      <w:r w:rsidRPr="00496F03">
        <w:rPr>
          <w:b/>
        </w:rPr>
        <w:t>DSPS</w:t>
      </w:r>
      <w:r w:rsidR="000C3375" w:rsidRPr="00496F03">
        <w:rPr>
          <w:b/>
        </w:rPr>
        <w:t>)</w:t>
      </w:r>
      <w:r w:rsidRPr="00496F03">
        <w:rPr>
          <w:b/>
        </w:rPr>
        <w:t xml:space="preserve"> </w:t>
      </w:r>
      <w:r w:rsidRPr="00496F03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36981C7B" w14:textId="77777777" w:rsidR="00FD0503" w:rsidRPr="0057420D" w:rsidRDefault="00FD0503" w:rsidP="005220AF">
      <w:pPr>
        <w:pStyle w:val="Text2-2"/>
      </w:pPr>
      <w:r w:rsidRPr="0057420D">
        <w:rPr>
          <w:b/>
        </w:rPr>
        <w:t>Souborné zpracování geodetické části DSPS</w:t>
      </w:r>
      <w:r w:rsidRPr="0057420D">
        <w:t xml:space="preserve"> bude předáno Objednateli v listinné a elektronické podobě v tomto členění:</w:t>
      </w:r>
    </w:p>
    <w:p w14:paraId="04895C1A" w14:textId="77777777" w:rsidR="00FD0503" w:rsidRPr="0057420D" w:rsidRDefault="00FD0503" w:rsidP="00F21EDB">
      <w:pPr>
        <w:pStyle w:val="Text2-2"/>
        <w:numPr>
          <w:ilvl w:val="4"/>
          <w:numId w:val="14"/>
        </w:numPr>
      </w:pPr>
      <w:r w:rsidRPr="0057420D">
        <w:t>Technická zpráva a Předávací protokol (ve formátu *.pdf),</w:t>
      </w:r>
    </w:p>
    <w:p w14:paraId="249EF484" w14:textId="77777777" w:rsidR="00FD0503" w:rsidRPr="0057420D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7420D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57420D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7420D">
        <w:rPr>
          <w:sz w:val="18"/>
          <w:szCs w:val="18"/>
        </w:rPr>
        <w:t>Elaborát bodového pole:</w:t>
      </w:r>
    </w:p>
    <w:p w14:paraId="6F29101D" w14:textId="77777777" w:rsidR="00FD0503" w:rsidRPr="0057420D" w:rsidRDefault="00FD0503" w:rsidP="00F21EDB">
      <w:pPr>
        <w:pStyle w:val="Text2-2"/>
        <w:numPr>
          <w:ilvl w:val="5"/>
          <w:numId w:val="14"/>
        </w:numPr>
      </w:pPr>
      <w:r w:rsidRPr="0057420D">
        <w:t>dokumentace po stavbě předaného ŽBP do správy SŽG, zřízeného v souladu Metodickým pokynem SŽDC M20/MP007</w:t>
      </w:r>
      <w:r w:rsidR="007F5DDD" w:rsidRPr="0057420D">
        <w:t xml:space="preserve"> Železniční bodové pole </w:t>
      </w:r>
      <w:r w:rsidRPr="0057420D">
        <w:t>(způsob stabilizace, měření, zpracování, obsah dokumentace),</w:t>
      </w:r>
    </w:p>
    <w:p w14:paraId="155C17CF" w14:textId="77777777" w:rsidR="00FD0503" w:rsidRPr="0057420D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7420D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57420D" w:rsidRDefault="00252A5C" w:rsidP="00F21EDB">
      <w:pPr>
        <w:pStyle w:val="Text2-2"/>
        <w:numPr>
          <w:ilvl w:val="4"/>
          <w:numId w:val="14"/>
        </w:numPr>
      </w:pPr>
      <w:r w:rsidRPr="0057420D">
        <w:t>Seznamy souřadnic podrobných bodů (ve formátu *.txt):</w:t>
      </w:r>
    </w:p>
    <w:p w14:paraId="62DB22EE" w14:textId="77777777" w:rsidR="00252A5C" w:rsidRPr="0057420D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7420D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57420D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57420D" w:rsidRDefault="00252A5C" w:rsidP="00F21EDB">
      <w:pPr>
        <w:pStyle w:val="Text2-2"/>
        <w:numPr>
          <w:ilvl w:val="5"/>
          <w:numId w:val="14"/>
        </w:numPr>
      </w:pPr>
      <w:r w:rsidRPr="0057420D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57420D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7420D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57420D" w:rsidRDefault="00252A5C" w:rsidP="00F21EDB">
      <w:pPr>
        <w:pStyle w:val="Text2-2"/>
        <w:numPr>
          <w:ilvl w:val="4"/>
          <w:numId w:val="14"/>
        </w:numPr>
      </w:pPr>
      <w:r w:rsidRPr="0057420D">
        <w:t>Výkresové soubory (ve formátu *.dgn). Název souboru musí začínat „DSPS_PVS_, KN_, NH_, PS_ nebo SO_“:</w:t>
      </w:r>
    </w:p>
    <w:p w14:paraId="16B6725F" w14:textId="77777777" w:rsidR="00443D42" w:rsidRPr="0057420D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57420D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57420D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57420D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57420D" w:rsidRDefault="00443D42" w:rsidP="00F21EDB">
      <w:pPr>
        <w:pStyle w:val="Text2-2"/>
        <w:numPr>
          <w:ilvl w:val="5"/>
          <w:numId w:val="14"/>
        </w:numPr>
      </w:pPr>
      <w:r w:rsidRPr="0057420D">
        <w:t>Výkres v M 1:1000 se zákresem platné mapy KN,</w:t>
      </w:r>
    </w:p>
    <w:p w14:paraId="52AE6075" w14:textId="77777777" w:rsidR="00443D42" w:rsidRPr="0057420D" w:rsidRDefault="00443D42" w:rsidP="00F21EDB">
      <w:pPr>
        <w:pStyle w:val="Text2-2"/>
        <w:numPr>
          <w:ilvl w:val="5"/>
          <w:numId w:val="14"/>
        </w:numPr>
      </w:pPr>
      <w:r w:rsidRPr="0057420D">
        <w:t>Výkres v M 1:1000 se zákresem nové hranice ČD, SŽ po stavbě.</w:t>
      </w:r>
    </w:p>
    <w:p w14:paraId="06B758E6" w14:textId="77777777" w:rsidR="00443D42" w:rsidRPr="0057420D" w:rsidRDefault="00443D42" w:rsidP="00F21EDB">
      <w:pPr>
        <w:pStyle w:val="Text2-2"/>
        <w:numPr>
          <w:ilvl w:val="4"/>
          <w:numId w:val="14"/>
        </w:numPr>
      </w:pPr>
      <w:r w:rsidRPr="0057420D">
        <w:t>Předané geodetické části DSPS jednotlivých PS a SO</w:t>
      </w:r>
    </w:p>
    <w:p w14:paraId="42DA34B7" w14:textId="77777777" w:rsidR="00443D42" w:rsidRPr="0057420D" w:rsidRDefault="00443D42" w:rsidP="00F21EDB">
      <w:pPr>
        <w:pStyle w:val="Text2-2"/>
        <w:numPr>
          <w:ilvl w:val="5"/>
          <w:numId w:val="14"/>
        </w:numPr>
      </w:pPr>
      <w:r w:rsidRPr="0057420D">
        <w:t>Seznam čísel a názvů PS a SO s uvedením zhotovitele geodetické části DSPS jednotlivých PS a SO (ve formátu *.xlsx),</w:t>
      </w:r>
    </w:p>
    <w:p w14:paraId="48251D0F" w14:textId="77777777" w:rsidR="006C0E7C" w:rsidRPr="0057420D" w:rsidRDefault="00443D42" w:rsidP="00F21EDB">
      <w:pPr>
        <w:pStyle w:val="Text2-2"/>
        <w:numPr>
          <w:ilvl w:val="5"/>
          <w:numId w:val="14"/>
        </w:numPr>
      </w:pPr>
      <w:r w:rsidRPr="0057420D">
        <w:t>TZ k jednotlivým PS a SO (ve formátu *.pdf),</w:t>
      </w:r>
    </w:p>
    <w:p w14:paraId="52D8945A" w14:textId="77777777" w:rsidR="0093323A" w:rsidRPr="0057420D" w:rsidRDefault="0093323A" w:rsidP="00F21EDB">
      <w:pPr>
        <w:pStyle w:val="Text2-2"/>
        <w:numPr>
          <w:ilvl w:val="5"/>
          <w:numId w:val="14"/>
        </w:numPr>
      </w:pPr>
      <w:r w:rsidRPr="0057420D">
        <w:t>Seznam souřadnic, výšek a charakteristik podrobných bodů k jednotlivým SO a PS (ve formátu *.txt</w:t>
      </w:r>
      <w:r w:rsidR="007F5DDD" w:rsidRPr="0057420D">
        <w:t>),</w:t>
      </w:r>
    </w:p>
    <w:p w14:paraId="59C01A9C" w14:textId="77777777" w:rsidR="0093323A" w:rsidRPr="0057420D" w:rsidRDefault="0093323A" w:rsidP="00F21EDB">
      <w:pPr>
        <w:pStyle w:val="Text2-2"/>
        <w:numPr>
          <w:ilvl w:val="5"/>
          <w:numId w:val="14"/>
        </w:numPr>
      </w:pPr>
      <w:r w:rsidRPr="0057420D">
        <w:lastRenderedPageBreak/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57420D" w:rsidRDefault="0093323A" w:rsidP="00F21EDB">
      <w:pPr>
        <w:pStyle w:val="Text2-2"/>
        <w:numPr>
          <w:ilvl w:val="5"/>
          <w:numId w:val="14"/>
        </w:numPr>
      </w:pPr>
      <w:r w:rsidRPr="0057420D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57420D" w:rsidRDefault="005220AF" w:rsidP="00F21EDB">
      <w:pPr>
        <w:pStyle w:val="Text2-2"/>
        <w:numPr>
          <w:ilvl w:val="5"/>
          <w:numId w:val="14"/>
        </w:numPr>
      </w:pPr>
      <w:r w:rsidRPr="0057420D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57420D" w:rsidRDefault="005220AF" w:rsidP="00F21EDB">
      <w:pPr>
        <w:pStyle w:val="Text2-2"/>
        <w:numPr>
          <w:ilvl w:val="4"/>
          <w:numId w:val="14"/>
        </w:numPr>
      </w:pPr>
      <w:r w:rsidRPr="0057420D">
        <w:t>Geometrické plány</w:t>
      </w:r>
    </w:p>
    <w:p w14:paraId="2517EEEB" w14:textId="77777777" w:rsidR="005220AF" w:rsidRPr="0057420D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57420D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57420D" w:rsidRDefault="005220AF" w:rsidP="00F21EDB">
      <w:pPr>
        <w:pStyle w:val="Text2-2"/>
        <w:numPr>
          <w:ilvl w:val="5"/>
          <w:numId w:val="14"/>
        </w:numPr>
        <w:spacing w:after="240"/>
      </w:pPr>
      <w:r w:rsidRPr="0057420D">
        <w:t>Geometrické plány a přílohy dle podčlánku 1.7.3.5 Kapitoly 1 TKP.</w:t>
      </w:r>
    </w:p>
    <w:p w14:paraId="7566AFC7" w14:textId="77777777" w:rsidR="005220AF" w:rsidRPr="009C60B1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C60B1">
        <w:rPr>
          <w:sz w:val="18"/>
          <w:szCs w:val="18"/>
        </w:rPr>
        <w:t>Dokumentace definitivního zajištění koleje dle předpisu SŽDC S3 Železniční svršek, Díl III Zajištění prostorové polohy koleje (ve formátu *.docx,*.xlsx, *.dwg, *.dng, případně *.dfx a *.pdf).</w:t>
      </w:r>
    </w:p>
    <w:p w14:paraId="7F724E90" w14:textId="16F47BEA" w:rsidR="009F244D" w:rsidRPr="009C60B1" w:rsidRDefault="009F244D" w:rsidP="009F244D">
      <w:pPr>
        <w:pStyle w:val="Text2-2"/>
      </w:pPr>
      <w:r w:rsidRPr="009C60B1">
        <w:t>V listinné podobě bude DSPS předána v rozsahu čl. 4.1.</w:t>
      </w:r>
      <w:r w:rsidR="00FD5F18" w:rsidRPr="009C60B1">
        <w:t>3.</w:t>
      </w:r>
      <w:r w:rsidR="009C60B1" w:rsidRPr="009C60B1">
        <w:t>28</w:t>
      </w:r>
      <w:r w:rsidRPr="009C60B1">
        <w:t xml:space="preserve"> těchto ZTP dle části a), e), f)(v) a f)(vi).</w:t>
      </w:r>
    </w:p>
    <w:p w14:paraId="3CE3026A" w14:textId="495826B1" w:rsidR="009F244D" w:rsidRPr="006838DE" w:rsidRDefault="009F244D" w:rsidP="006838DE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>. 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D83BB5" w:rsidRDefault="006F687F" w:rsidP="006F687F">
      <w:pPr>
        <w:pStyle w:val="Text2-2"/>
      </w:pPr>
      <w:r w:rsidRPr="00D83BB5">
        <w:lastRenderedPageBreak/>
        <w:t xml:space="preserve">Zhotovitel se zavazuje zajistit u svých zaměstnanců a zaměstnanců poddodavatelů prokazatelné seznámení s </w:t>
      </w:r>
      <w:r w:rsidRPr="00D83BB5">
        <w:rPr>
          <w:b/>
        </w:rPr>
        <w:t xml:space="preserve">plánem BOZP </w:t>
      </w:r>
      <w:r w:rsidRPr="00D83BB5">
        <w:t>Díla (dle zákona č. 309/2006 Sb.</w:t>
      </w:r>
      <w:r w:rsidR="006C44FD" w:rsidRPr="00D83BB5">
        <w:t xml:space="preserve"> (zákon o zajištění dalších podmínek bezpečnosti a ochrany zdraví při práci))</w:t>
      </w:r>
      <w:r w:rsidRPr="00D83BB5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76182039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992FDC" w14:textId="6174D9B8" w:rsidR="00DA0EA0" w:rsidRDefault="001B18BD" w:rsidP="001B18BD">
      <w:pPr>
        <w:pStyle w:val="Text2-2"/>
      </w:pPr>
      <w:bookmarkStart w:id="35" w:name="_Hlk138656588"/>
      <w:r w:rsidRPr="001B18BD">
        <w:t>Současně s Výzvou k předložení nabídky je dodavateli poskytnuto Opatření ředitele OŘ Praha č. 13/2019: Analýza nebezpečí a hodnocení rizik. Podání nabídky dodavateli je považováno za potvrzení prokazatelného seznámení se s tímto dokumentem.</w:t>
      </w:r>
    </w:p>
    <w:p w14:paraId="0B9E30FA" w14:textId="4675E052" w:rsidR="00DC55C8" w:rsidRPr="004C09D3" w:rsidRDefault="007B467D" w:rsidP="007B467D">
      <w:pPr>
        <w:pStyle w:val="Nadpis2-2"/>
      </w:pPr>
      <w:bookmarkStart w:id="36" w:name="_Toc143169076"/>
      <w:bookmarkEnd w:id="35"/>
      <w:r>
        <w:t>Neobsazeno</w:t>
      </w:r>
      <w:bookmarkEnd w:id="36"/>
    </w:p>
    <w:p w14:paraId="4F09C53C" w14:textId="5600DD6A" w:rsidR="00DF7BAA" w:rsidRPr="00385B6E" w:rsidRDefault="00DF7BAA" w:rsidP="00DF7BAA">
      <w:pPr>
        <w:pStyle w:val="Nadpis2-2"/>
      </w:pPr>
      <w:bookmarkStart w:id="37" w:name="_Toc6410438"/>
      <w:bookmarkStart w:id="38" w:name="_Toc143169077"/>
      <w:r w:rsidRPr="00385B6E">
        <w:t>Doklady pře</w:t>
      </w:r>
      <w:r w:rsidR="00D01986">
        <w:t>d</w:t>
      </w:r>
      <w:r w:rsidRPr="00385B6E">
        <w:t>kládané zhotovitelem</w:t>
      </w:r>
      <w:bookmarkEnd w:id="37"/>
      <w:bookmarkEnd w:id="38"/>
    </w:p>
    <w:p w14:paraId="44E06185" w14:textId="1CF9D225" w:rsidR="00D12C76" w:rsidRPr="00385B6E" w:rsidRDefault="007B7E0E" w:rsidP="007B7E0E">
      <w:pPr>
        <w:pStyle w:val="Text2-1"/>
      </w:pPr>
      <w:bookmarkStart w:id="39" w:name="_Hlk138657304"/>
      <w:r w:rsidRPr="00E27B5C">
        <w:t>Objednatel nepožaduje předložení dalších dokladů zhotovitelem.</w:t>
      </w:r>
    </w:p>
    <w:p w14:paraId="4E3B5150" w14:textId="77777777" w:rsidR="00DF7BAA" w:rsidRDefault="00DF7BAA" w:rsidP="00DF7BAA">
      <w:pPr>
        <w:pStyle w:val="Nadpis2-2"/>
      </w:pPr>
      <w:bookmarkStart w:id="40" w:name="_Toc6410439"/>
      <w:bookmarkStart w:id="41" w:name="_Toc143169078"/>
      <w:bookmarkEnd w:id="39"/>
      <w:r>
        <w:t>Dokumentace zhotovitele pro stavbu</w:t>
      </w:r>
      <w:bookmarkEnd w:id="40"/>
      <w:bookmarkEnd w:id="41"/>
    </w:p>
    <w:p w14:paraId="488F8FA4" w14:textId="652F77D6" w:rsidR="00740821" w:rsidRPr="007171C0" w:rsidRDefault="00740821" w:rsidP="00F21EDB">
      <w:pPr>
        <w:pStyle w:val="Text2-1"/>
      </w:pPr>
      <w:r w:rsidRPr="00807FD7">
        <w:t>Součástí předmětu díla je i vyhotovení Realizační dokumentace stavby (výrobní, montážní, dílenské, dokumentace dodavatele mostních objektů), která v případě potřeby rozpracovává podrobně zadávací dokumentaci (PDPS) dle přílohy č.</w:t>
      </w:r>
      <w:r w:rsidR="00EE6FF4" w:rsidRPr="00807FD7">
        <w:t> </w:t>
      </w:r>
      <w:r w:rsidRPr="00807FD7">
        <w:t>4</w:t>
      </w:r>
      <w:r w:rsidR="00EE6FF4" w:rsidRPr="00807FD7">
        <w:t xml:space="preserve"> </w:t>
      </w:r>
      <w:r w:rsidRPr="00807FD7">
        <w:t>vyhlášky č.</w:t>
      </w:r>
      <w:r w:rsidR="00EE6FF4" w:rsidRPr="00807FD7">
        <w:t> </w:t>
      </w:r>
      <w:r w:rsidRPr="00807FD7">
        <w:t xml:space="preserve">46/2008 Sb. o rozsahu a obsahu projektové dokumentace dopravních staveb, v platném znění, příslušných TKP Staveb státních drah a směrnice SŽ SM011 Dokumentace staveb Správy železnic, státní organizace (dále jen „ SŽ SM011) </w:t>
      </w:r>
      <w:r w:rsidRPr="007171C0">
        <w:t>zejména pro:</w:t>
      </w:r>
    </w:p>
    <w:p w14:paraId="109FD0B0" w14:textId="0F45E166" w:rsidR="00EE6FF4" w:rsidRPr="003368EB" w:rsidRDefault="007171C0" w:rsidP="003368EB">
      <w:pPr>
        <w:pStyle w:val="Odstavec1-1a"/>
        <w:numPr>
          <w:ilvl w:val="0"/>
          <w:numId w:val="7"/>
        </w:numPr>
        <w:spacing w:after="120"/>
      </w:pPr>
      <w:r w:rsidRPr="007171C0">
        <w:t>ZTI</w:t>
      </w:r>
      <w:r>
        <w:t>.</w:t>
      </w:r>
    </w:p>
    <w:p w14:paraId="63B3DF2E" w14:textId="252A65BE" w:rsidR="00F310FA" w:rsidRPr="00D6291D" w:rsidRDefault="00DF7BAA" w:rsidP="00D6291D">
      <w:pPr>
        <w:pStyle w:val="Nadpis2-2"/>
      </w:pPr>
      <w:bookmarkStart w:id="42" w:name="_Toc6410440"/>
      <w:bookmarkStart w:id="43" w:name="_Toc143169079"/>
      <w:r>
        <w:t>Dokumentace skutečného provedení stavby</w:t>
      </w:r>
      <w:bookmarkEnd w:id="42"/>
      <w:bookmarkEnd w:id="43"/>
    </w:p>
    <w:p w14:paraId="00B8E2C3" w14:textId="573F5BEE" w:rsidR="00470F14" w:rsidRPr="000931C5" w:rsidRDefault="00606137" w:rsidP="001130DC">
      <w:pPr>
        <w:pStyle w:val="Text2-1"/>
        <w:rPr>
          <w:rFonts w:eastAsia="Verdana" w:cs="Times New Roman"/>
        </w:rPr>
      </w:pPr>
      <w:r w:rsidRPr="00606137">
        <w:t xml:space="preserve">Předání DSPS dle oddílu 1.11.5 Kapitoly 1 TKP </w:t>
      </w:r>
      <w:r w:rsidR="00525C0C">
        <w:t xml:space="preserve">a </w:t>
      </w:r>
      <w:r w:rsidR="00525C0C" w:rsidRPr="00470F14">
        <w:t>dle</w:t>
      </w:r>
      <w:r w:rsidRPr="00470F14">
        <w:t xml:space="preserve"> čl</w:t>
      </w:r>
      <w:r w:rsidRPr="0036547A">
        <w:t>. 4.1.2.2</w:t>
      </w:r>
      <w:r w:rsidR="00C224A4" w:rsidRPr="0036547A">
        <w:t>5</w:t>
      </w:r>
      <w:r w:rsidRPr="0036547A">
        <w:t xml:space="preserve"> - 4.1.2.28 těchto</w:t>
      </w:r>
      <w:r w:rsidRPr="00525C0C">
        <w:t xml:space="preserve"> ZTP </w:t>
      </w:r>
      <w:r w:rsidRPr="00D755BD">
        <w:t>proběhne na médiu</w:t>
      </w:r>
      <w:r w:rsidRPr="00152091">
        <w:t xml:space="preserve">: </w:t>
      </w:r>
      <w:r w:rsidRPr="00152091">
        <w:rPr>
          <w:b/>
        </w:rPr>
        <w:t>USB</w:t>
      </w:r>
      <w:r w:rsidRPr="00D6291D">
        <w:rPr>
          <w:b/>
        </w:rPr>
        <w:t xml:space="preserve"> flash disk</w:t>
      </w:r>
      <w:r w:rsidR="00470F14" w:rsidRPr="00D6291D">
        <w:rPr>
          <w:rFonts w:eastAsia="Verdana" w:cs="Times New Roman"/>
          <w:b/>
        </w:rPr>
        <w:t>disk</w:t>
      </w:r>
      <w:r w:rsidR="00470F14" w:rsidRPr="00D6291D">
        <w:rPr>
          <w:rFonts w:eastAsia="Verdana" w:cs="Times New Roman"/>
        </w:rPr>
        <w:t xml:space="preserve"> nebo </w:t>
      </w:r>
      <w:r w:rsidR="00470F14" w:rsidRPr="00D6291D">
        <w:rPr>
          <w:rFonts w:eastAsia="Verdana" w:cs="Times New Roman"/>
          <w:b/>
        </w:rPr>
        <w:t>s využitím aplikace</w:t>
      </w:r>
      <w:r w:rsidR="00470F14" w:rsidRPr="00D6291D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D6291D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D6291D">
        <w:rPr>
          <w:rFonts w:eastAsia="Verdana" w:cs="Times New Roman"/>
        </w:rPr>
        <w:t xml:space="preserve">). Helpdesk pro aplikaci poskytuje: p. Jaromír </w:t>
      </w:r>
      <w:r w:rsidR="00470F14" w:rsidRPr="000931C5">
        <w:rPr>
          <w:rFonts w:eastAsia="Verdana" w:cs="Times New Roman"/>
        </w:rPr>
        <w:t>Talůžek, S</w:t>
      </w:r>
      <w:r w:rsidR="0045657D" w:rsidRPr="000931C5">
        <w:rPr>
          <w:rFonts w:eastAsia="Verdana" w:cs="Times New Roman"/>
        </w:rPr>
        <w:t>ŽT</w:t>
      </w:r>
      <w:r w:rsidR="00470F14" w:rsidRPr="000931C5">
        <w:rPr>
          <w:rFonts w:eastAsia="Verdana" w:cs="Times New Roman"/>
        </w:rPr>
        <w:t xml:space="preserve"> SŽ</w:t>
      </w:r>
      <w:r w:rsidR="0045657D" w:rsidRPr="000931C5">
        <w:rPr>
          <w:rFonts w:eastAsia="Verdana" w:cs="Times New Roman"/>
        </w:rPr>
        <w:t>,</w:t>
      </w:r>
      <w:r w:rsidR="00470F14" w:rsidRPr="000931C5">
        <w:rPr>
          <w:rFonts w:eastAsia="Verdana" w:cs="Times New Roman"/>
        </w:rPr>
        <w:t xml:space="preserve"> +420 606 796 338, Taluzek@spravazeleznic.cz</w:t>
      </w:r>
    </w:p>
    <w:p w14:paraId="7221C3A4" w14:textId="77777777" w:rsidR="007B7E0E" w:rsidRPr="000931C5" w:rsidRDefault="007B7E0E" w:rsidP="007B7E0E">
      <w:pPr>
        <w:pStyle w:val="Nadpis2-2"/>
      </w:pPr>
      <w:bookmarkStart w:id="44" w:name="_Toc143169080"/>
      <w:r w:rsidRPr="000931C5">
        <w:t>Vyzískaný materiál</w:t>
      </w:r>
      <w:bookmarkEnd w:id="44"/>
    </w:p>
    <w:p w14:paraId="38CCEEE8" w14:textId="3299D80C" w:rsidR="00092DA0" w:rsidRDefault="00092DA0" w:rsidP="00092DA0">
      <w:pPr>
        <w:pStyle w:val="Text2-1"/>
      </w:pPr>
      <w:r w:rsidRPr="00092DA0">
        <w:t>Zhotovitel je povinen vést evidenci hospodaření s materiálem „kovový šrot“.</w:t>
      </w:r>
    </w:p>
    <w:p w14:paraId="145B652A" w14:textId="674AB9F6" w:rsidR="007B7E0E" w:rsidRPr="000931C5" w:rsidRDefault="000931C5" w:rsidP="007B7E0E">
      <w:pPr>
        <w:pStyle w:val="Text2-1"/>
      </w:pPr>
      <w:r w:rsidRPr="000931C5">
        <w:t>Hospodaření s vyzískaným materiálem (mimo odpad) bude prováděno v soulad</w:t>
      </w:r>
      <w:r w:rsidR="00115354">
        <w:t>u</w:t>
      </w:r>
      <w:r w:rsidRPr="000931C5">
        <w:t xml:space="preserve"> se Směrnicí SŽDC č. 42 ze dne 07. 01. 2013.</w:t>
      </w:r>
    </w:p>
    <w:p w14:paraId="3B67C881" w14:textId="77777777" w:rsidR="00DF7BAA" w:rsidRDefault="00DF7BAA" w:rsidP="00DF7BAA">
      <w:pPr>
        <w:pStyle w:val="Nadpis2-2"/>
      </w:pPr>
      <w:bookmarkStart w:id="45" w:name="_Toc143169081"/>
      <w:bookmarkStart w:id="46" w:name="_Toc6410458"/>
      <w:r>
        <w:lastRenderedPageBreak/>
        <w:t>Životní prostředí</w:t>
      </w:r>
      <w:bookmarkEnd w:id="45"/>
      <w:r>
        <w:t xml:space="preserve"> </w:t>
      </w:r>
      <w:bookmarkEnd w:id="46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511FB04A" w14:textId="7F11C3A2" w:rsidR="009667B1" w:rsidRPr="00E41CDD" w:rsidRDefault="00067FA3" w:rsidP="00E41CDD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7" w:name="_Toc6410460"/>
      <w:bookmarkStart w:id="48" w:name="_Toc143169082"/>
      <w:r w:rsidRPr="00EC2E51">
        <w:t>ORGANIZACE</w:t>
      </w:r>
      <w:r>
        <w:t xml:space="preserve"> VÝSTAVBY, VÝLUKY</w:t>
      </w:r>
      <w:bookmarkEnd w:id="47"/>
      <w:bookmarkEnd w:id="48"/>
    </w:p>
    <w:p w14:paraId="34CC474A" w14:textId="299BAF7B" w:rsidR="00DF7BAA" w:rsidRPr="008264E6" w:rsidRDefault="00DF7BAA" w:rsidP="00DF7BAA">
      <w:pPr>
        <w:pStyle w:val="Text2-1"/>
      </w:pPr>
      <w:r w:rsidRPr="008264E6">
        <w:t>V harmonogramu postupu prací je nutno respektovat zejména následující požadavky a termíny:</w:t>
      </w:r>
    </w:p>
    <w:p w14:paraId="1BD79F7A" w14:textId="77777777" w:rsidR="00DF7BAA" w:rsidRPr="00A31AD9" w:rsidRDefault="00DF7BAA" w:rsidP="0047647C">
      <w:pPr>
        <w:pStyle w:val="Odrka1-1"/>
        <w:numPr>
          <w:ilvl w:val="0"/>
          <w:numId w:val="4"/>
        </w:numPr>
        <w:spacing w:after="60"/>
      </w:pPr>
      <w:r w:rsidRPr="00A31AD9">
        <w:t>termín zahájení a ukončení stavby</w:t>
      </w:r>
    </w:p>
    <w:p w14:paraId="0587D65B" w14:textId="05A94EAF" w:rsidR="00DF7BAA" w:rsidRPr="00BC0950" w:rsidRDefault="00DF7BAA" w:rsidP="00DF7BAA">
      <w:pPr>
        <w:pStyle w:val="Text2-1"/>
      </w:pPr>
      <w:r w:rsidRPr="008264E6">
        <w:t xml:space="preserve">Závazným </w:t>
      </w:r>
      <w:r w:rsidRPr="00BC0950">
        <w:t xml:space="preserve">pro </w:t>
      </w:r>
      <w:r w:rsidR="00DB58AA" w:rsidRPr="00BC0950">
        <w:t>Z</w:t>
      </w:r>
      <w:r w:rsidRPr="00BC0950">
        <w:t>hotovitele jsou termíny, které jsou uvedeny v následující tabulce:</w:t>
      </w:r>
    </w:p>
    <w:p w14:paraId="47372265" w14:textId="77777777" w:rsidR="00BC5413" w:rsidRPr="00BC0950" w:rsidRDefault="00756A89" w:rsidP="005D2C6C">
      <w:pPr>
        <w:pStyle w:val="TabulkaNadpis"/>
      </w:pPr>
      <w:r w:rsidRPr="00BC0950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BC0950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BC0950" w:rsidRDefault="009D623F" w:rsidP="0002279D">
            <w:pPr>
              <w:pStyle w:val="Tabulka-7"/>
              <w:rPr>
                <w:b/>
              </w:rPr>
            </w:pPr>
            <w:r w:rsidRPr="00BC0950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BC0950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C0950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BC0950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C0950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BC0950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C0950">
              <w:rPr>
                <w:b/>
              </w:rPr>
              <w:t>Doba</w:t>
            </w:r>
            <w:r w:rsidR="00756A89" w:rsidRPr="00BC0950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61EDD6E1" w:rsidR="00580BF5" w:rsidRPr="00BC0950" w:rsidRDefault="00840FB4" w:rsidP="00580BF5">
            <w:pPr>
              <w:pStyle w:val="Tabulka-7"/>
            </w:pPr>
            <w:r>
              <w:t>Zahájení díla</w:t>
            </w:r>
          </w:p>
        </w:tc>
        <w:tc>
          <w:tcPr>
            <w:tcW w:w="3073" w:type="dxa"/>
          </w:tcPr>
          <w:p w14:paraId="249F1A6C" w14:textId="6CF2F09A" w:rsidR="00580BF5" w:rsidRPr="00BC0950" w:rsidRDefault="00580BF5" w:rsidP="00BC095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0950">
              <w:t xml:space="preserve">Zahájení </w:t>
            </w:r>
            <w:r w:rsidR="00BC0950">
              <w:t>prací</w:t>
            </w:r>
          </w:p>
        </w:tc>
        <w:tc>
          <w:tcPr>
            <w:tcW w:w="1694" w:type="dxa"/>
          </w:tcPr>
          <w:p w14:paraId="06C55730" w14:textId="77777777" w:rsidR="00580BF5" w:rsidRPr="00BC095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2D5622C8" w:rsidR="00580BF5" w:rsidRPr="00BC0950" w:rsidRDefault="00BC0950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C0950">
              <w:rPr>
                <w:sz w:val="14"/>
              </w:rPr>
              <w:t>Září 2023</w:t>
            </w:r>
          </w:p>
        </w:tc>
      </w:tr>
      <w:tr w:rsidR="00580BF5" w:rsidRPr="00404F88" w14:paraId="7B4994CB" w14:textId="77777777" w:rsidTr="00F46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66BDD0E4" w:rsidR="00580BF5" w:rsidRPr="00BC0950" w:rsidRDefault="00840FB4" w:rsidP="00BC0950">
            <w:pPr>
              <w:pStyle w:val="Tabulka-7"/>
            </w:pPr>
            <w:r>
              <w:t>Ukončení díla</w:t>
            </w:r>
          </w:p>
        </w:tc>
        <w:tc>
          <w:tcPr>
            <w:tcW w:w="3073" w:type="dxa"/>
          </w:tcPr>
          <w:p w14:paraId="76275753" w14:textId="77777777" w:rsidR="00580BF5" w:rsidRPr="00BC0950" w:rsidRDefault="00BC095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0950">
              <w:t>Ukončení prací</w:t>
            </w:r>
          </w:p>
          <w:p w14:paraId="68FF7475" w14:textId="563D072A" w:rsidR="00BC0950" w:rsidRPr="00BC0950" w:rsidRDefault="00BC095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0950">
              <w:t>Odevzdání DSPS</w:t>
            </w:r>
          </w:p>
        </w:tc>
        <w:tc>
          <w:tcPr>
            <w:tcW w:w="1694" w:type="dxa"/>
          </w:tcPr>
          <w:p w14:paraId="2B23A969" w14:textId="70DECA67" w:rsidR="00580BF5" w:rsidRPr="00BC095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</w:tcPr>
          <w:p w14:paraId="1226F31F" w14:textId="7FDF212E" w:rsidR="00580BF5" w:rsidRPr="00BC0950" w:rsidRDefault="00553DBA" w:rsidP="00F467AE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Srpen</w:t>
            </w:r>
            <w:r w:rsidR="00F467AE">
              <w:rPr>
                <w:sz w:val="14"/>
              </w:rPr>
              <w:t xml:space="preserve"> 2024</w:t>
            </w:r>
            <w:r w:rsidR="005062FD">
              <w:rPr>
                <w:sz w:val="14"/>
              </w:rPr>
              <w:t>*</w:t>
            </w:r>
          </w:p>
        </w:tc>
      </w:tr>
    </w:tbl>
    <w:p w14:paraId="018AD690" w14:textId="77777777" w:rsidR="005062FD" w:rsidRDefault="005062FD" w:rsidP="005062FD">
      <w:pPr>
        <w:pStyle w:val="Textbezslovn"/>
        <w:ind w:left="709"/>
      </w:pPr>
    </w:p>
    <w:p w14:paraId="1F8D5F13" w14:textId="3D1C4B8B" w:rsidR="009D623F" w:rsidRPr="008264E6" w:rsidRDefault="005062FD" w:rsidP="005062FD">
      <w:pPr>
        <w:pStyle w:val="Textbezslovn"/>
        <w:ind w:left="709"/>
      </w:pPr>
      <w:r w:rsidRPr="005062FD">
        <w:t>*) Datum ukončení stavby se může posunout v závislosti na možném posunu zahájení stavebních prací.</w:t>
      </w:r>
    </w:p>
    <w:p w14:paraId="3433DF18" w14:textId="77777777" w:rsidR="00DF7BAA" w:rsidRDefault="00DF7BAA" w:rsidP="00DF7BAA">
      <w:pPr>
        <w:pStyle w:val="Nadpis2-1"/>
      </w:pPr>
      <w:bookmarkStart w:id="49" w:name="_Toc6410461"/>
      <w:bookmarkStart w:id="50" w:name="_Toc143169083"/>
      <w:r w:rsidRPr="00EC2E51">
        <w:t>SOUVISEJÍCÍ</w:t>
      </w:r>
      <w:r>
        <w:t xml:space="preserve"> DOKUMENTY A PŘEDPISY</w:t>
      </w:r>
      <w:bookmarkEnd w:id="49"/>
      <w:bookmarkEnd w:id="50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 xml:space="preserve">Zhotovitel se zavazuje provádět dílo v souladu s obecně závaznými právními předpisy České republiky a EU, technickými normami a s dokumenty a </w:t>
      </w:r>
      <w:r w:rsidRPr="00524520">
        <w:rPr>
          <w:b/>
        </w:rPr>
        <w:lastRenderedPageBreak/>
        <w:t>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7DE9474F" w14:textId="34CD068C" w:rsidR="00C224A4" w:rsidRPr="00E85446" w:rsidRDefault="00C224A4" w:rsidP="00C224A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4E4D39CF" w14:textId="32EBA8A7" w:rsidR="00F01B21" w:rsidRDefault="009C4EEA" w:rsidP="00955318">
      <w:pPr>
        <w:pStyle w:val="Textbezslovn"/>
      </w:pPr>
      <w:r>
        <w:t xml:space="preserve">Ceníky: </w:t>
      </w:r>
      <w:r w:rsidRPr="00E64846">
        <w:t>https://typdok.tudc.cz/</w:t>
      </w: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6"/>
    <w:bookmarkEnd w:id="7"/>
    <w:bookmarkEnd w:id="8"/>
    <w:bookmarkEnd w:id="9"/>
    <w:bookmarkEnd w:id="10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4343B" w16cex:dateUtc="2023-06-26T13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8D3288" w16cid:durableId="283E9787"/>
  <w16cid:commentId w16cid:paraId="51D1CE2F" w16cid:durableId="283E9788"/>
  <w16cid:commentId w16cid:paraId="774CEED2" w16cid:durableId="283E9789"/>
  <w16cid:commentId w16cid:paraId="5C2F59C0" w16cid:durableId="283E978D"/>
  <w16cid:commentId w16cid:paraId="74FD8C74" w16cid:durableId="283E978E"/>
  <w16cid:commentId w16cid:paraId="4D71F19C" w16cid:durableId="283E978F"/>
  <w16cid:commentId w16cid:paraId="597DC083" w16cid:durableId="283E9790"/>
  <w16cid:commentId w16cid:paraId="45E4DC8B" w16cid:durableId="283E9791"/>
  <w16cid:commentId w16cid:paraId="7A5B3DAC" w16cid:durableId="283E9792"/>
  <w16cid:commentId w16cid:paraId="001BEAA3" w16cid:durableId="283E9793"/>
  <w16cid:commentId w16cid:paraId="5D19965A" w16cid:durableId="283E9794"/>
  <w16cid:commentId w16cid:paraId="17971FD9" w16cid:durableId="283E9795"/>
  <w16cid:commentId w16cid:paraId="696070D8" w16cid:durableId="283E9796"/>
  <w16cid:commentId w16cid:paraId="11B7ED0F" w16cid:durableId="283E9797"/>
  <w16cid:commentId w16cid:paraId="39C46081" w16cid:durableId="283E9798"/>
  <w16cid:commentId w16cid:paraId="71F5F0C9" w16cid:durableId="283E9799"/>
  <w16cid:commentId w16cid:paraId="7B050203" w16cid:durableId="283E979A"/>
  <w16cid:commentId w16cid:paraId="036697F6" w16cid:durableId="2844343B"/>
  <w16cid:commentId w16cid:paraId="1B0F0AE2" w16cid:durableId="283E97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E54CB" w14:textId="77777777" w:rsidR="00832E15" w:rsidRDefault="00832E15" w:rsidP="00962258">
      <w:pPr>
        <w:spacing w:after="0" w:line="240" w:lineRule="auto"/>
      </w:pPr>
      <w:r>
        <w:separator/>
      </w:r>
    </w:p>
  </w:endnote>
  <w:endnote w:type="continuationSeparator" w:id="0">
    <w:p w14:paraId="414DE43F" w14:textId="77777777" w:rsidR="00832E15" w:rsidRDefault="00832E1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67524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B8237CA" w:rsidR="00E67524" w:rsidRPr="00B8518B" w:rsidRDefault="00E6752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2C0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C0B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1EB73901" w:rsidR="00E67524" w:rsidRDefault="00222C0B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„Oprava bytů a společných prostor v žst. Zdice“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E67524">
            <w:t>Příloha č. 2 b)</w:t>
          </w:r>
          <w:r w:rsidR="00E67524" w:rsidRPr="003462EB">
            <w:t xml:space="preserve"> </w:t>
          </w:r>
        </w:p>
        <w:p w14:paraId="178E0553" w14:textId="77777777" w:rsidR="00E67524" w:rsidRPr="003462EB" w:rsidRDefault="00E67524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E67524" w:rsidRPr="00614E71" w:rsidRDefault="00E6752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67524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5D71CA10" w:rsidR="00E67524" w:rsidRDefault="00222C0B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„Oprava bytů a společných prostor v žst. Zdice“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E67524">
            <w:t xml:space="preserve">Příloha č. 2 </w:t>
          </w:r>
          <w:r w:rsidR="000D6D4E">
            <w:t>b</w:t>
          </w:r>
          <w:r w:rsidR="00E67524">
            <w:t>)</w:t>
          </w:r>
        </w:p>
        <w:p w14:paraId="5D9BD160" w14:textId="77777777" w:rsidR="00E67524" w:rsidRPr="003462EB" w:rsidRDefault="00E6752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4A1A395B" w:rsidR="00E67524" w:rsidRPr="009E09BE" w:rsidRDefault="00E6752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2C0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C0B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E67524" w:rsidRPr="00B8518B" w:rsidRDefault="00E6752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E67524" w:rsidRPr="00B8518B" w:rsidRDefault="00E67524" w:rsidP="00460660">
    <w:pPr>
      <w:pStyle w:val="Zpat"/>
      <w:rPr>
        <w:sz w:val="2"/>
        <w:szCs w:val="2"/>
      </w:rPr>
    </w:pPr>
  </w:p>
  <w:p w14:paraId="53F277EE" w14:textId="77777777" w:rsidR="00E67524" w:rsidRDefault="00E67524" w:rsidP="00757290">
    <w:pPr>
      <w:pStyle w:val="Zpatvlevo"/>
      <w:rPr>
        <w:rFonts w:cs="Calibri"/>
        <w:szCs w:val="12"/>
      </w:rPr>
    </w:pPr>
  </w:p>
  <w:p w14:paraId="17EFC080" w14:textId="77777777" w:rsidR="00E67524" w:rsidRPr="00460660" w:rsidRDefault="00E6752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84569" w14:textId="77777777" w:rsidR="00832E15" w:rsidRDefault="00832E15" w:rsidP="00962258">
      <w:pPr>
        <w:spacing w:after="0" w:line="240" w:lineRule="auto"/>
      </w:pPr>
      <w:r>
        <w:separator/>
      </w:r>
    </w:p>
  </w:footnote>
  <w:footnote w:type="continuationSeparator" w:id="0">
    <w:p w14:paraId="7A5B924A" w14:textId="77777777" w:rsidR="00832E15" w:rsidRDefault="00832E1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67524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E67524" w:rsidRPr="00B8518B" w:rsidRDefault="00E6752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E67524" w:rsidRDefault="00E6752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E67524" w:rsidRPr="00D6163D" w:rsidRDefault="00E67524" w:rsidP="00FC6389">
          <w:pPr>
            <w:pStyle w:val="Druhdokumentu"/>
          </w:pPr>
        </w:p>
      </w:tc>
    </w:tr>
    <w:tr w:rsidR="00E67524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E67524" w:rsidRPr="00B8518B" w:rsidRDefault="00E6752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E67524" w:rsidRDefault="00E6752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E67524" w:rsidRPr="00D6163D" w:rsidRDefault="00E67524" w:rsidP="00FC6389">
          <w:pPr>
            <w:pStyle w:val="Druhdokumentu"/>
          </w:pPr>
        </w:p>
      </w:tc>
    </w:tr>
  </w:tbl>
  <w:p w14:paraId="53E85CAA" w14:textId="77777777" w:rsidR="00E67524" w:rsidRPr="00D6163D" w:rsidRDefault="00E67524" w:rsidP="00FC6389">
    <w:pPr>
      <w:pStyle w:val="Zhlav"/>
      <w:rPr>
        <w:sz w:val="8"/>
        <w:szCs w:val="8"/>
      </w:rPr>
    </w:pPr>
  </w:p>
  <w:p w14:paraId="1437D3AE" w14:textId="77777777" w:rsidR="00E67524" w:rsidRPr="00460660" w:rsidRDefault="00E6752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021"/>
        </w:tabs>
        <w:ind w:left="1021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957"/>
        </w:tabs>
        <w:ind w:left="1957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4DE9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6E6"/>
    <w:rsid w:val="0002279D"/>
    <w:rsid w:val="00022F77"/>
    <w:rsid w:val="00022FA5"/>
    <w:rsid w:val="00024EF0"/>
    <w:rsid w:val="000258E6"/>
    <w:rsid w:val="00031D7C"/>
    <w:rsid w:val="000328BC"/>
    <w:rsid w:val="00033FBD"/>
    <w:rsid w:val="000342CE"/>
    <w:rsid w:val="00041323"/>
    <w:rsid w:val="00041EC8"/>
    <w:rsid w:val="0005496A"/>
    <w:rsid w:val="00054FC6"/>
    <w:rsid w:val="000619E9"/>
    <w:rsid w:val="0006465A"/>
    <w:rsid w:val="0006520D"/>
    <w:rsid w:val="00065260"/>
    <w:rsid w:val="0006588D"/>
    <w:rsid w:val="00066D80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2DA0"/>
    <w:rsid w:val="000931C5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2A3F"/>
    <w:rsid w:val="000B408F"/>
    <w:rsid w:val="000B4EB8"/>
    <w:rsid w:val="000C2C3D"/>
    <w:rsid w:val="000C31C2"/>
    <w:rsid w:val="000C3375"/>
    <w:rsid w:val="000C41F2"/>
    <w:rsid w:val="000D22C4"/>
    <w:rsid w:val="000D27D1"/>
    <w:rsid w:val="000D5D71"/>
    <w:rsid w:val="000D6539"/>
    <w:rsid w:val="000D6D4E"/>
    <w:rsid w:val="000E0CEB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0DC"/>
    <w:rsid w:val="001133FC"/>
    <w:rsid w:val="00114472"/>
    <w:rsid w:val="00114988"/>
    <w:rsid w:val="00114DE9"/>
    <w:rsid w:val="00115069"/>
    <w:rsid w:val="001150F2"/>
    <w:rsid w:val="00115354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2091"/>
    <w:rsid w:val="00153B6C"/>
    <w:rsid w:val="00156253"/>
    <w:rsid w:val="00157FB9"/>
    <w:rsid w:val="00161BD6"/>
    <w:rsid w:val="001656A2"/>
    <w:rsid w:val="0017050C"/>
    <w:rsid w:val="00170EC5"/>
    <w:rsid w:val="0017440B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0430"/>
    <w:rsid w:val="001B18BD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1FA1"/>
    <w:rsid w:val="001D35FE"/>
    <w:rsid w:val="001D39DE"/>
    <w:rsid w:val="001E678E"/>
    <w:rsid w:val="001E78D3"/>
    <w:rsid w:val="001F04A0"/>
    <w:rsid w:val="001F1699"/>
    <w:rsid w:val="001F34F3"/>
    <w:rsid w:val="001F5EB3"/>
    <w:rsid w:val="001F776B"/>
    <w:rsid w:val="002007BA"/>
    <w:rsid w:val="00202CF7"/>
    <w:rsid w:val="00202F90"/>
    <w:rsid w:val="002038C9"/>
    <w:rsid w:val="002071BB"/>
    <w:rsid w:val="00207DF5"/>
    <w:rsid w:val="00217951"/>
    <w:rsid w:val="00222C0B"/>
    <w:rsid w:val="00223CF2"/>
    <w:rsid w:val="00224E36"/>
    <w:rsid w:val="00230BC4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3F6E"/>
    <w:rsid w:val="002548B5"/>
    <w:rsid w:val="00261A5B"/>
    <w:rsid w:val="00262E5B"/>
    <w:rsid w:val="00263DB8"/>
    <w:rsid w:val="00264D52"/>
    <w:rsid w:val="00267F18"/>
    <w:rsid w:val="002723B9"/>
    <w:rsid w:val="00272C6E"/>
    <w:rsid w:val="0027422E"/>
    <w:rsid w:val="00274BE5"/>
    <w:rsid w:val="00276AFE"/>
    <w:rsid w:val="00286B2D"/>
    <w:rsid w:val="00287EA4"/>
    <w:rsid w:val="0029043F"/>
    <w:rsid w:val="002934A2"/>
    <w:rsid w:val="002944A6"/>
    <w:rsid w:val="002A3B57"/>
    <w:rsid w:val="002A416D"/>
    <w:rsid w:val="002B155C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57A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06F1"/>
    <w:rsid w:val="00300FBD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368EB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0C96"/>
    <w:rsid w:val="00361422"/>
    <w:rsid w:val="003649DD"/>
    <w:rsid w:val="00364E2C"/>
    <w:rsid w:val="0036547A"/>
    <w:rsid w:val="00367A82"/>
    <w:rsid w:val="003728A8"/>
    <w:rsid w:val="003729DD"/>
    <w:rsid w:val="0037545D"/>
    <w:rsid w:val="00376246"/>
    <w:rsid w:val="00380C0B"/>
    <w:rsid w:val="00381272"/>
    <w:rsid w:val="003827BF"/>
    <w:rsid w:val="00385B6E"/>
    <w:rsid w:val="00386FF1"/>
    <w:rsid w:val="00392EB6"/>
    <w:rsid w:val="00394893"/>
    <w:rsid w:val="003956C6"/>
    <w:rsid w:val="00397056"/>
    <w:rsid w:val="003A6154"/>
    <w:rsid w:val="003A72CE"/>
    <w:rsid w:val="003B0494"/>
    <w:rsid w:val="003B111D"/>
    <w:rsid w:val="003B2407"/>
    <w:rsid w:val="003B47D6"/>
    <w:rsid w:val="003B7D96"/>
    <w:rsid w:val="003C33F2"/>
    <w:rsid w:val="003C371F"/>
    <w:rsid w:val="003C6679"/>
    <w:rsid w:val="003C7295"/>
    <w:rsid w:val="003D3906"/>
    <w:rsid w:val="003D3DA9"/>
    <w:rsid w:val="003D756E"/>
    <w:rsid w:val="003D7905"/>
    <w:rsid w:val="003E0122"/>
    <w:rsid w:val="003E2851"/>
    <w:rsid w:val="003E29C0"/>
    <w:rsid w:val="003E2B2C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8AC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645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6F03"/>
    <w:rsid w:val="00497800"/>
    <w:rsid w:val="004A503B"/>
    <w:rsid w:val="004B4215"/>
    <w:rsid w:val="004B7823"/>
    <w:rsid w:val="004B7997"/>
    <w:rsid w:val="004C047C"/>
    <w:rsid w:val="004C0596"/>
    <w:rsid w:val="004C05CC"/>
    <w:rsid w:val="004C09D3"/>
    <w:rsid w:val="004C1240"/>
    <w:rsid w:val="004C27A1"/>
    <w:rsid w:val="004C3255"/>
    <w:rsid w:val="004C4399"/>
    <w:rsid w:val="004C4B2A"/>
    <w:rsid w:val="004C787C"/>
    <w:rsid w:val="004D3FE6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2FD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19"/>
    <w:rsid w:val="0052735A"/>
    <w:rsid w:val="00527AC9"/>
    <w:rsid w:val="00531BF0"/>
    <w:rsid w:val="00531CB9"/>
    <w:rsid w:val="00532F79"/>
    <w:rsid w:val="005334A9"/>
    <w:rsid w:val="00535C26"/>
    <w:rsid w:val="005403D3"/>
    <w:rsid w:val="005406EB"/>
    <w:rsid w:val="00540FAD"/>
    <w:rsid w:val="00545AD1"/>
    <w:rsid w:val="00553375"/>
    <w:rsid w:val="00553DBA"/>
    <w:rsid w:val="00554D0D"/>
    <w:rsid w:val="00555884"/>
    <w:rsid w:val="0055798A"/>
    <w:rsid w:val="005610A7"/>
    <w:rsid w:val="0056233E"/>
    <w:rsid w:val="0056243B"/>
    <w:rsid w:val="00562909"/>
    <w:rsid w:val="005736B7"/>
    <w:rsid w:val="0057420D"/>
    <w:rsid w:val="00575E5A"/>
    <w:rsid w:val="00576512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778F"/>
    <w:rsid w:val="006327AB"/>
    <w:rsid w:val="00645371"/>
    <w:rsid w:val="00646A59"/>
    <w:rsid w:val="006501CA"/>
    <w:rsid w:val="00652A25"/>
    <w:rsid w:val="00652C01"/>
    <w:rsid w:val="00653CED"/>
    <w:rsid w:val="00655976"/>
    <w:rsid w:val="0065610E"/>
    <w:rsid w:val="006606DB"/>
    <w:rsid w:val="00660AD3"/>
    <w:rsid w:val="0066157F"/>
    <w:rsid w:val="00662559"/>
    <w:rsid w:val="0066271F"/>
    <w:rsid w:val="00662818"/>
    <w:rsid w:val="00665522"/>
    <w:rsid w:val="00672F4D"/>
    <w:rsid w:val="00675526"/>
    <w:rsid w:val="006776B6"/>
    <w:rsid w:val="00680384"/>
    <w:rsid w:val="006838DE"/>
    <w:rsid w:val="00686559"/>
    <w:rsid w:val="00687579"/>
    <w:rsid w:val="0069136C"/>
    <w:rsid w:val="00693150"/>
    <w:rsid w:val="006965BB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4380"/>
    <w:rsid w:val="007077E5"/>
    <w:rsid w:val="00710723"/>
    <w:rsid w:val="007161BD"/>
    <w:rsid w:val="007171C0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22A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467D"/>
    <w:rsid w:val="007B570C"/>
    <w:rsid w:val="007B7E0E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07FD7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4E6"/>
    <w:rsid w:val="00826B7B"/>
    <w:rsid w:val="0083158B"/>
    <w:rsid w:val="0083197D"/>
    <w:rsid w:val="00831E0F"/>
    <w:rsid w:val="00832E15"/>
    <w:rsid w:val="00833AC0"/>
    <w:rsid w:val="00834146"/>
    <w:rsid w:val="00837219"/>
    <w:rsid w:val="00840EA1"/>
    <w:rsid w:val="00840FB4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15A2"/>
    <w:rsid w:val="00893DFC"/>
    <w:rsid w:val="00896BAA"/>
    <w:rsid w:val="008975AC"/>
    <w:rsid w:val="008A01EA"/>
    <w:rsid w:val="008A19E2"/>
    <w:rsid w:val="008A23C0"/>
    <w:rsid w:val="008A3568"/>
    <w:rsid w:val="008A3ACD"/>
    <w:rsid w:val="008A4FC5"/>
    <w:rsid w:val="008A4FE4"/>
    <w:rsid w:val="008A6999"/>
    <w:rsid w:val="008B2B40"/>
    <w:rsid w:val="008B391B"/>
    <w:rsid w:val="008C0496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2FE0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5B8"/>
    <w:rsid w:val="009358DC"/>
    <w:rsid w:val="00936091"/>
    <w:rsid w:val="00936D2A"/>
    <w:rsid w:val="00940734"/>
    <w:rsid w:val="00940D8A"/>
    <w:rsid w:val="00943785"/>
    <w:rsid w:val="00950260"/>
    <w:rsid w:val="00950944"/>
    <w:rsid w:val="00953E37"/>
    <w:rsid w:val="00955318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298"/>
    <w:rsid w:val="00996CB8"/>
    <w:rsid w:val="009A2B1A"/>
    <w:rsid w:val="009A2FF8"/>
    <w:rsid w:val="009A404E"/>
    <w:rsid w:val="009A49D7"/>
    <w:rsid w:val="009B2E97"/>
    <w:rsid w:val="009B303C"/>
    <w:rsid w:val="009B50C1"/>
    <w:rsid w:val="009B5146"/>
    <w:rsid w:val="009B5181"/>
    <w:rsid w:val="009C0157"/>
    <w:rsid w:val="009C016F"/>
    <w:rsid w:val="009C1D92"/>
    <w:rsid w:val="009C2C73"/>
    <w:rsid w:val="009C3328"/>
    <w:rsid w:val="009C418E"/>
    <w:rsid w:val="009C442C"/>
    <w:rsid w:val="009C4EEA"/>
    <w:rsid w:val="009C5985"/>
    <w:rsid w:val="009C60B1"/>
    <w:rsid w:val="009D2FC5"/>
    <w:rsid w:val="009D5183"/>
    <w:rsid w:val="009D595C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1AD9"/>
    <w:rsid w:val="00A34447"/>
    <w:rsid w:val="00A4050F"/>
    <w:rsid w:val="00A4091B"/>
    <w:rsid w:val="00A44ED3"/>
    <w:rsid w:val="00A44F5E"/>
    <w:rsid w:val="00A4561A"/>
    <w:rsid w:val="00A4688C"/>
    <w:rsid w:val="00A47324"/>
    <w:rsid w:val="00A47B7A"/>
    <w:rsid w:val="00A50641"/>
    <w:rsid w:val="00A51ACE"/>
    <w:rsid w:val="00A530BF"/>
    <w:rsid w:val="00A568D2"/>
    <w:rsid w:val="00A57E10"/>
    <w:rsid w:val="00A6177B"/>
    <w:rsid w:val="00A620B8"/>
    <w:rsid w:val="00A62E74"/>
    <w:rsid w:val="00A62EAC"/>
    <w:rsid w:val="00A66030"/>
    <w:rsid w:val="00A66136"/>
    <w:rsid w:val="00A6631F"/>
    <w:rsid w:val="00A67C50"/>
    <w:rsid w:val="00A70A4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3B7F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6E8"/>
    <w:rsid w:val="00B31D98"/>
    <w:rsid w:val="00B331AB"/>
    <w:rsid w:val="00B3389B"/>
    <w:rsid w:val="00B344A3"/>
    <w:rsid w:val="00B36DC5"/>
    <w:rsid w:val="00B4120D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0C4A"/>
    <w:rsid w:val="00BB7876"/>
    <w:rsid w:val="00BC0405"/>
    <w:rsid w:val="00BC06C4"/>
    <w:rsid w:val="00BC0950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BF70EE"/>
    <w:rsid w:val="00BF77A0"/>
    <w:rsid w:val="00C01A3A"/>
    <w:rsid w:val="00C02D0A"/>
    <w:rsid w:val="00C03A6E"/>
    <w:rsid w:val="00C05C11"/>
    <w:rsid w:val="00C13860"/>
    <w:rsid w:val="00C15981"/>
    <w:rsid w:val="00C224A4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171"/>
    <w:rsid w:val="00C61218"/>
    <w:rsid w:val="00C6198E"/>
    <w:rsid w:val="00C64180"/>
    <w:rsid w:val="00C708EA"/>
    <w:rsid w:val="00C711EA"/>
    <w:rsid w:val="00C71821"/>
    <w:rsid w:val="00C73385"/>
    <w:rsid w:val="00C778A5"/>
    <w:rsid w:val="00C84AAD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BAA"/>
    <w:rsid w:val="00CF034F"/>
    <w:rsid w:val="00CF2936"/>
    <w:rsid w:val="00D01986"/>
    <w:rsid w:val="00D0273B"/>
    <w:rsid w:val="00D034A0"/>
    <w:rsid w:val="00D0517A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4352"/>
    <w:rsid w:val="00D35AE8"/>
    <w:rsid w:val="00D40915"/>
    <w:rsid w:val="00D4108E"/>
    <w:rsid w:val="00D4656A"/>
    <w:rsid w:val="00D47647"/>
    <w:rsid w:val="00D51539"/>
    <w:rsid w:val="00D521D0"/>
    <w:rsid w:val="00D55077"/>
    <w:rsid w:val="00D6163D"/>
    <w:rsid w:val="00D61BB3"/>
    <w:rsid w:val="00D6291D"/>
    <w:rsid w:val="00D67D3D"/>
    <w:rsid w:val="00D721BE"/>
    <w:rsid w:val="00D755BD"/>
    <w:rsid w:val="00D76576"/>
    <w:rsid w:val="00D771F6"/>
    <w:rsid w:val="00D80E63"/>
    <w:rsid w:val="00D831A3"/>
    <w:rsid w:val="00D83BB5"/>
    <w:rsid w:val="00D83F33"/>
    <w:rsid w:val="00D8421D"/>
    <w:rsid w:val="00D85204"/>
    <w:rsid w:val="00D86D36"/>
    <w:rsid w:val="00D9041A"/>
    <w:rsid w:val="00D90C8B"/>
    <w:rsid w:val="00D97256"/>
    <w:rsid w:val="00D97BE3"/>
    <w:rsid w:val="00D97E89"/>
    <w:rsid w:val="00DA0EA0"/>
    <w:rsid w:val="00DA15C2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06EED"/>
    <w:rsid w:val="00E125E0"/>
    <w:rsid w:val="00E16FF7"/>
    <w:rsid w:val="00E1732F"/>
    <w:rsid w:val="00E17F75"/>
    <w:rsid w:val="00E20D76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1CDD"/>
    <w:rsid w:val="00E44045"/>
    <w:rsid w:val="00E44C3D"/>
    <w:rsid w:val="00E50E94"/>
    <w:rsid w:val="00E513C7"/>
    <w:rsid w:val="00E52424"/>
    <w:rsid w:val="00E56D2D"/>
    <w:rsid w:val="00E618C4"/>
    <w:rsid w:val="00E67218"/>
    <w:rsid w:val="00E67524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013D"/>
    <w:rsid w:val="00E95BF0"/>
    <w:rsid w:val="00EA23AF"/>
    <w:rsid w:val="00EA2C1A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3E5C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2797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36B"/>
    <w:rsid w:val="00F23487"/>
    <w:rsid w:val="00F24845"/>
    <w:rsid w:val="00F310F8"/>
    <w:rsid w:val="00F310FA"/>
    <w:rsid w:val="00F331C1"/>
    <w:rsid w:val="00F34060"/>
    <w:rsid w:val="00F343AA"/>
    <w:rsid w:val="00F35939"/>
    <w:rsid w:val="00F4259E"/>
    <w:rsid w:val="00F43984"/>
    <w:rsid w:val="00F439A0"/>
    <w:rsid w:val="00F45607"/>
    <w:rsid w:val="00F45995"/>
    <w:rsid w:val="00F467AE"/>
    <w:rsid w:val="00F4722B"/>
    <w:rsid w:val="00F4794A"/>
    <w:rsid w:val="00F50D69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098B"/>
    <w:rsid w:val="00FF0FA3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13C62"/>
    <w:rsid w:val="00043095"/>
    <w:rsid w:val="00091F72"/>
    <w:rsid w:val="00182DEA"/>
    <w:rsid w:val="001A0BDC"/>
    <w:rsid w:val="001F0177"/>
    <w:rsid w:val="00204520"/>
    <w:rsid w:val="0022554F"/>
    <w:rsid w:val="00231C0E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661828"/>
    <w:rsid w:val="006900DD"/>
    <w:rsid w:val="007263AB"/>
    <w:rsid w:val="0079182F"/>
    <w:rsid w:val="007A54EE"/>
    <w:rsid w:val="007C04C2"/>
    <w:rsid w:val="007C185D"/>
    <w:rsid w:val="008417F1"/>
    <w:rsid w:val="0088762F"/>
    <w:rsid w:val="008F69B2"/>
    <w:rsid w:val="00913853"/>
    <w:rsid w:val="009F0CB9"/>
    <w:rsid w:val="00A13EDF"/>
    <w:rsid w:val="00A255A8"/>
    <w:rsid w:val="00A57052"/>
    <w:rsid w:val="00A57B8D"/>
    <w:rsid w:val="00A62431"/>
    <w:rsid w:val="00A6314C"/>
    <w:rsid w:val="00A66753"/>
    <w:rsid w:val="00A7139D"/>
    <w:rsid w:val="00B00FA3"/>
    <w:rsid w:val="00B16F27"/>
    <w:rsid w:val="00BF7EAF"/>
    <w:rsid w:val="00C4354E"/>
    <w:rsid w:val="00C710FC"/>
    <w:rsid w:val="00CC658D"/>
    <w:rsid w:val="00D60657"/>
    <w:rsid w:val="00DA36A4"/>
    <w:rsid w:val="00E200FC"/>
    <w:rsid w:val="00E86486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FED4380-78EB-4B3B-AFE5-B98074261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265</TotalTime>
  <Pages>14</Pages>
  <Words>5206</Words>
  <Characters>30719</Characters>
  <Application>Microsoft Office Word</Application>
  <DocSecurity>0</DocSecurity>
  <Lines>255</Lines>
  <Paragraphs>71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Jeník Adam</cp:lastModifiedBy>
  <cp:revision>116</cp:revision>
  <cp:lastPrinted>2023-08-11T12:45:00Z</cp:lastPrinted>
  <dcterms:created xsi:type="dcterms:W3CDTF">2023-01-17T14:50:00Z</dcterms:created>
  <dcterms:modified xsi:type="dcterms:W3CDTF">2023-08-22T07:37:00Z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